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2C" w:rsidRDefault="0045075B" w:rsidP="002C138B">
      <w:pPr>
        <w:spacing w:after="0"/>
        <w:jc w:val="center"/>
        <w:rPr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-519430</wp:posOffset>
            </wp:positionV>
            <wp:extent cx="1714500" cy="428625"/>
            <wp:effectExtent l="19050" t="0" r="0" b="0"/>
            <wp:wrapNone/>
            <wp:docPr id="1" name="Picture 0" descr="logo-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5E5" w:rsidRPr="00F115E5">
        <w:t xml:space="preserve"> </w:t>
      </w:r>
      <w:proofErr w:type="spellStart"/>
      <w:r w:rsidR="00F115E5">
        <w:t>Në</w:t>
      </w:r>
      <w:proofErr w:type="spellEnd"/>
      <w:r w:rsidR="00F115E5">
        <w:t xml:space="preserve"> </w:t>
      </w:r>
      <w:proofErr w:type="spellStart"/>
      <w:r w:rsidR="00F115E5">
        <w:t>bazë</w:t>
      </w:r>
      <w:proofErr w:type="spellEnd"/>
      <w:r w:rsidR="00F115E5">
        <w:t xml:space="preserve"> </w:t>
      </w:r>
      <w:proofErr w:type="spellStart"/>
      <w:r w:rsidR="00F115E5">
        <w:t>te</w:t>
      </w:r>
      <w:proofErr w:type="spellEnd"/>
      <w:r w:rsidR="00F115E5">
        <w:t xml:space="preserve"> </w:t>
      </w:r>
      <w:proofErr w:type="spellStart"/>
      <w:r w:rsidR="00F115E5">
        <w:t>nenit</w:t>
      </w:r>
      <w:proofErr w:type="spellEnd"/>
      <w:r w:rsidR="00F115E5">
        <w:t xml:space="preserve"> 22 </w:t>
      </w:r>
      <w:proofErr w:type="spellStart"/>
      <w:r w:rsidR="00F115E5">
        <w:t>dhe</w:t>
      </w:r>
      <w:proofErr w:type="spellEnd"/>
      <w:r w:rsidR="00F115E5">
        <w:t xml:space="preserve"> 23 </w:t>
      </w:r>
      <w:proofErr w:type="spellStart"/>
      <w:r w:rsidR="00F115E5">
        <w:t>të</w:t>
      </w:r>
      <w:proofErr w:type="spellEnd"/>
      <w:r w:rsidR="00F115E5">
        <w:t xml:space="preserve"> </w:t>
      </w:r>
      <w:proofErr w:type="spellStart"/>
      <w:r w:rsidR="00F115E5">
        <w:t>ligjit</w:t>
      </w:r>
      <w:proofErr w:type="spellEnd"/>
      <w:r w:rsidR="00F115E5">
        <w:t xml:space="preserve"> </w:t>
      </w:r>
      <w:proofErr w:type="spellStart"/>
      <w:r w:rsidR="00F115E5">
        <w:t>mbi</w:t>
      </w:r>
      <w:proofErr w:type="spellEnd"/>
      <w:r w:rsidR="00F115E5">
        <w:t xml:space="preserve"> </w:t>
      </w:r>
      <w:proofErr w:type="spellStart"/>
      <w:r w:rsidR="00F115E5">
        <w:t>mardhëniet</w:t>
      </w:r>
      <w:proofErr w:type="spellEnd"/>
      <w:r w:rsidR="00F115E5">
        <w:t xml:space="preserve"> </w:t>
      </w:r>
      <w:proofErr w:type="gramStart"/>
      <w:r w:rsidR="00F115E5">
        <w:t xml:space="preserve">e  </w:t>
      </w:r>
      <w:proofErr w:type="spellStart"/>
      <w:r w:rsidR="00F115E5">
        <w:t>punes</w:t>
      </w:r>
      <w:proofErr w:type="spellEnd"/>
      <w:proofErr w:type="gramEnd"/>
      <w:r w:rsidR="00F115E5">
        <w:t xml:space="preserve"> </w:t>
      </w:r>
      <w:proofErr w:type="spellStart"/>
      <w:r w:rsidR="00F115E5">
        <w:t>të</w:t>
      </w:r>
      <w:proofErr w:type="spellEnd"/>
      <w:r w:rsidR="00F115E5">
        <w:t xml:space="preserve"> </w:t>
      </w:r>
      <w:proofErr w:type="spellStart"/>
      <w:r w:rsidR="00F115E5">
        <w:t>Republikës</w:t>
      </w:r>
      <w:proofErr w:type="spellEnd"/>
      <w:r w:rsidR="00F115E5">
        <w:t xml:space="preserve"> </w:t>
      </w:r>
      <w:proofErr w:type="spellStart"/>
      <w:r w:rsidR="00F115E5">
        <w:t>së</w:t>
      </w:r>
      <w:proofErr w:type="spellEnd"/>
      <w:r w:rsidR="00F115E5">
        <w:t xml:space="preserve"> </w:t>
      </w:r>
      <w:proofErr w:type="spellStart"/>
      <w:r w:rsidR="00F115E5">
        <w:t>Maqedonisë</w:t>
      </w:r>
      <w:proofErr w:type="spellEnd"/>
      <w:r w:rsidR="00F115E5">
        <w:t xml:space="preserve"> (</w:t>
      </w:r>
      <w:proofErr w:type="spellStart"/>
      <w:r w:rsidR="00F115E5" w:rsidRPr="008704C4">
        <w:t>Gazeta</w:t>
      </w:r>
      <w:proofErr w:type="spellEnd"/>
      <w:r w:rsidR="00F115E5" w:rsidRPr="008704C4">
        <w:t xml:space="preserve"> </w:t>
      </w:r>
      <w:proofErr w:type="spellStart"/>
      <w:r w:rsidR="00F115E5" w:rsidRPr="008704C4">
        <w:t>zyrtare</w:t>
      </w:r>
      <w:proofErr w:type="spellEnd"/>
      <w:r w:rsidR="00F115E5" w:rsidRPr="008704C4">
        <w:t xml:space="preserve"> e RM nr 62/2005)</w:t>
      </w:r>
      <w:r w:rsidR="00F115E5">
        <w:t xml:space="preserve">, </w:t>
      </w:r>
      <w:proofErr w:type="spellStart"/>
      <w:r w:rsidR="00F115E5">
        <w:t>Parku</w:t>
      </w:r>
      <w:proofErr w:type="spellEnd"/>
      <w:r w:rsidR="00F115E5">
        <w:t xml:space="preserve"> </w:t>
      </w:r>
      <w:proofErr w:type="spellStart"/>
      <w:r w:rsidR="00F115E5">
        <w:t>Teknologjik</w:t>
      </w:r>
      <w:proofErr w:type="spellEnd"/>
      <w:r w:rsidR="00F115E5">
        <w:t xml:space="preserve"> SHPK - </w:t>
      </w:r>
      <w:proofErr w:type="spellStart"/>
      <w:r w:rsidR="00F115E5">
        <w:t>Tetovë</w:t>
      </w:r>
      <w:proofErr w:type="spellEnd"/>
      <w:r w:rsidR="00F115E5">
        <w:t xml:space="preserve"> </w:t>
      </w:r>
      <w:proofErr w:type="spellStart"/>
      <w:r w:rsidR="00F115E5">
        <w:t>shpall</w:t>
      </w:r>
      <w:proofErr w:type="spellEnd"/>
      <w:r w:rsidR="00F115E5">
        <w:t xml:space="preserve"> :</w:t>
      </w:r>
    </w:p>
    <w:p w:rsidR="002C138B" w:rsidRPr="002C138B" w:rsidRDefault="002C138B" w:rsidP="002C138B">
      <w:pPr>
        <w:spacing w:after="0"/>
        <w:jc w:val="center"/>
        <w:rPr>
          <w:lang w:val="mk-MK"/>
        </w:rPr>
      </w:pPr>
    </w:p>
    <w:p w:rsidR="00C5662C" w:rsidRPr="00B51A6E" w:rsidRDefault="00F115E5" w:rsidP="0045075B">
      <w:pPr>
        <w:spacing w:after="0"/>
        <w:jc w:val="center"/>
      </w:pPr>
      <w:proofErr w:type="spellStart"/>
      <w:r>
        <w:t>Konkurs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plotësimin</w:t>
      </w:r>
      <w:proofErr w:type="spellEnd"/>
      <w:r>
        <w:t xml:space="preserve"> e </w:t>
      </w:r>
      <w:proofErr w:type="spellStart"/>
      <w:r>
        <w:t>vendit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me </w:t>
      </w:r>
      <w:proofErr w:type="spellStart"/>
      <w:r>
        <w:t>kohë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31.03.2017</w:t>
      </w:r>
    </w:p>
    <w:p w:rsidR="00C5662C" w:rsidRPr="00B51A6E" w:rsidRDefault="00C5662C" w:rsidP="00B51A6E">
      <w:pPr>
        <w:spacing w:after="0"/>
      </w:pPr>
    </w:p>
    <w:p w:rsidR="00C5662C" w:rsidRPr="0045075B" w:rsidRDefault="00F115E5" w:rsidP="00B51A6E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Projekt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Menaxher</w:t>
      </w:r>
      <w:proofErr w:type="spellEnd"/>
    </w:p>
    <w:p w:rsidR="00C5662C" w:rsidRPr="00B51A6E" w:rsidRDefault="00C5662C" w:rsidP="00B51A6E">
      <w:pPr>
        <w:spacing w:after="0"/>
      </w:pPr>
    </w:p>
    <w:p w:rsidR="00C5662C" w:rsidRDefault="00F115E5" w:rsidP="0045075B">
      <w:pPr>
        <w:spacing w:after="0"/>
        <w:jc w:val="both"/>
        <w:rPr>
          <w:lang w:val="mk-MK"/>
        </w:rPr>
      </w:pPr>
      <w:proofErr w:type="spellStart"/>
      <w:r>
        <w:t>Përshkrimi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pu</w:t>
      </w:r>
      <w:r w:rsidR="00B60876">
        <w:t>nës</w:t>
      </w:r>
      <w:proofErr w:type="spellEnd"/>
      <w:r w:rsidR="00B60876">
        <w:t xml:space="preserve"> :</w:t>
      </w:r>
      <w:proofErr w:type="gramEnd"/>
      <w:r w:rsidR="00B60876">
        <w:t xml:space="preserve"> </w:t>
      </w:r>
      <w:proofErr w:type="spellStart"/>
      <w:r w:rsidR="00B60876">
        <w:t>Të</w:t>
      </w:r>
      <w:proofErr w:type="spellEnd"/>
      <w:r w:rsidR="00B60876">
        <w:t xml:space="preserve"> </w:t>
      </w:r>
      <w:proofErr w:type="spellStart"/>
      <w:r w:rsidR="00B60876">
        <w:t>ndihmojë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menaxhoj</w:t>
      </w:r>
      <w:r w:rsidR="00B60876">
        <w:t>ë</w:t>
      </w:r>
      <w:proofErr w:type="spellEnd"/>
      <w:r>
        <w:t xml:space="preserve"> </w:t>
      </w:r>
      <w:proofErr w:type="spellStart"/>
      <w:r w:rsidR="00B60876">
        <w:t>projektet</w:t>
      </w:r>
      <w:proofErr w:type="spellEnd"/>
      <w:r w:rsidR="00B60876">
        <w:t xml:space="preserve"> </w:t>
      </w:r>
      <w:proofErr w:type="spellStart"/>
      <w:r w:rsidR="00B60876">
        <w:t>në</w:t>
      </w:r>
      <w:proofErr w:type="spellEnd"/>
      <w:r w:rsidR="00B60876">
        <w:t xml:space="preserve"> </w:t>
      </w:r>
      <w:proofErr w:type="spellStart"/>
      <w:r w:rsidR="00B60876">
        <w:t>vazhdimësi</w:t>
      </w:r>
      <w:proofErr w:type="spellEnd"/>
      <w:r w:rsidR="00B60876">
        <w:t xml:space="preserve">, </w:t>
      </w:r>
      <w:proofErr w:type="spellStart"/>
      <w:r w:rsidR="00B60876">
        <w:t>të</w:t>
      </w:r>
      <w:proofErr w:type="spellEnd"/>
      <w:r w:rsidR="006D135A">
        <w:t xml:space="preserve"> </w:t>
      </w:r>
      <w:proofErr w:type="spellStart"/>
      <w:r w:rsidR="006D135A">
        <w:t>kërkoj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aftë</w:t>
      </w:r>
      <w:proofErr w:type="spellEnd"/>
      <w:r>
        <w:t xml:space="preserve"> </w:t>
      </w:r>
      <w:proofErr w:type="spellStart"/>
      <w:r w:rsidR="006D135A">
        <w:t>dhe</w:t>
      </w:r>
      <w:proofErr w:type="spellEnd"/>
      <w:r w:rsidR="006D135A">
        <w:t xml:space="preserve"> </w:t>
      </w:r>
      <w:proofErr w:type="spellStart"/>
      <w:r w:rsidR="00124C85">
        <w:t>të</w:t>
      </w:r>
      <w:proofErr w:type="spellEnd"/>
      <w:r w:rsidR="00124C85">
        <w:t xml:space="preserve"> </w:t>
      </w:r>
      <w:proofErr w:type="spellStart"/>
      <w:r w:rsidR="00124C85">
        <w:t>mundësojë</w:t>
      </w:r>
      <w:proofErr w:type="spellEnd"/>
      <w:r w:rsidR="00124C85">
        <w:t xml:space="preserve"> </w:t>
      </w:r>
      <w:proofErr w:type="spellStart"/>
      <w:r w:rsidR="00124C85">
        <w:t>projekte</w:t>
      </w:r>
      <w:proofErr w:type="spellEnd"/>
      <w:r w:rsidR="00124C85">
        <w:t xml:space="preserve"> </w:t>
      </w:r>
      <w:proofErr w:type="spellStart"/>
      <w:r w:rsidR="00124C85">
        <w:t>të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kujdeset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ekzekut</w:t>
      </w:r>
      <w:r w:rsidR="00B60876">
        <w:t>imin</w:t>
      </w:r>
      <w:proofErr w:type="spellEnd"/>
      <w:r w:rsidR="00B60876">
        <w:t xml:space="preserve"> </w:t>
      </w:r>
      <w:proofErr w:type="spellStart"/>
      <w:r w:rsidR="00B60876">
        <w:t>efikas</w:t>
      </w:r>
      <w:proofErr w:type="spellEnd"/>
      <w:r w:rsidR="00B60876">
        <w:t xml:space="preserve"> </w:t>
      </w:r>
      <w:proofErr w:type="spellStart"/>
      <w:r w:rsidR="00B60876">
        <w:t>dhe</w:t>
      </w:r>
      <w:proofErr w:type="spellEnd"/>
      <w:r w:rsidR="00B60876">
        <w:t xml:space="preserve"> </w:t>
      </w:r>
      <w:proofErr w:type="spellStart"/>
      <w:r w:rsidR="00B60876">
        <w:t>efektiv</w:t>
      </w:r>
      <w:proofErr w:type="spellEnd"/>
      <w:r w:rsidR="00B60876">
        <w:t xml:space="preserve"> </w:t>
      </w:r>
      <w:proofErr w:type="spellStart"/>
      <w:r w:rsidR="00B60876">
        <w:t>te</w:t>
      </w:r>
      <w:proofErr w:type="spellEnd"/>
      <w:r w:rsidR="00B60876">
        <w:t xml:space="preserve"> </w:t>
      </w:r>
      <w:proofErr w:type="spellStart"/>
      <w:r w:rsidR="00B60876">
        <w:t>punë</w:t>
      </w:r>
      <w:r>
        <w:t>ve</w:t>
      </w:r>
      <w:proofErr w:type="spellEnd"/>
      <w:r>
        <w:t xml:space="preserve"> </w:t>
      </w:r>
      <w:proofErr w:type="spellStart"/>
      <w:r>
        <w:t>lidhur</w:t>
      </w:r>
      <w:proofErr w:type="spellEnd"/>
      <w:r>
        <w:t xml:space="preserve"> me </w:t>
      </w:r>
      <w:proofErr w:type="spellStart"/>
      <w:r>
        <w:t>projekt-aplikimet</w:t>
      </w:r>
      <w:proofErr w:type="spellEnd"/>
      <w:r>
        <w:t xml:space="preserve"> e </w:t>
      </w:r>
      <w:proofErr w:type="spellStart"/>
      <w:r>
        <w:t>Parkut</w:t>
      </w:r>
      <w:proofErr w:type="spellEnd"/>
      <w:r>
        <w:t xml:space="preserve"> </w:t>
      </w:r>
      <w:proofErr w:type="spellStart"/>
      <w:r>
        <w:t>Teknologjik</w:t>
      </w:r>
      <w:proofErr w:type="spellEnd"/>
      <w:r>
        <w:t xml:space="preserve"> </w:t>
      </w:r>
      <w:proofErr w:type="spellStart"/>
      <w:r w:rsidRPr="007F0932">
        <w:t>në</w:t>
      </w:r>
      <w:proofErr w:type="spellEnd"/>
      <w:r w:rsidRPr="007F0932">
        <w:t xml:space="preserve"> </w:t>
      </w:r>
      <w:proofErr w:type="spellStart"/>
      <w:r w:rsidRPr="007F0932">
        <w:t>ofrimin</w:t>
      </w:r>
      <w:proofErr w:type="spellEnd"/>
      <w:r w:rsidRPr="007F0932">
        <w:t xml:space="preserve"> e </w:t>
      </w:r>
      <w:proofErr w:type="spellStart"/>
      <w:r w:rsidRPr="007F0932">
        <w:t>shërbimeve</w:t>
      </w:r>
      <w:proofErr w:type="spellEnd"/>
      <w:r w:rsidRPr="007F0932">
        <w:t xml:space="preserve"> me </w:t>
      </w:r>
      <w:proofErr w:type="spellStart"/>
      <w:r w:rsidRPr="007F0932">
        <w:t>cilësi</w:t>
      </w:r>
      <w:proofErr w:type="spellEnd"/>
      <w:r w:rsidRPr="007F0932">
        <w:t xml:space="preserve"> </w:t>
      </w:r>
      <w:proofErr w:type="spellStart"/>
      <w:r w:rsidRPr="007F0932">
        <w:t>të</w:t>
      </w:r>
      <w:proofErr w:type="spellEnd"/>
      <w:r w:rsidRPr="007F0932">
        <w:t xml:space="preserve"> </w:t>
      </w:r>
      <w:proofErr w:type="spellStart"/>
      <w:r w:rsidRPr="007F0932">
        <w:t>lartë</w:t>
      </w:r>
      <w:proofErr w:type="spellEnd"/>
      <w:r w:rsidRPr="007F0932">
        <w:t>.</w:t>
      </w:r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pritet</w:t>
      </w:r>
      <w:proofErr w:type="spellEnd"/>
      <w:r>
        <w:t xml:space="preserve"> </w:t>
      </w:r>
      <w:proofErr w:type="spellStart"/>
      <w:r>
        <w:t>punë</w:t>
      </w:r>
      <w:proofErr w:type="spellEnd"/>
      <w:r>
        <w:t xml:space="preserve"> </w:t>
      </w:r>
      <w:proofErr w:type="spellStart"/>
      <w:r>
        <w:t>precize</w:t>
      </w:r>
      <w:proofErr w:type="spellEnd"/>
      <w:r>
        <w:t xml:space="preserve">, </w:t>
      </w:r>
      <w:proofErr w:type="spellStart"/>
      <w:r>
        <w:t>raportim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menaxhim</w:t>
      </w:r>
      <w:proofErr w:type="spellEnd"/>
      <w:r>
        <w:t xml:space="preserve"> </w:t>
      </w:r>
      <w:proofErr w:type="spellStart"/>
      <w:r>
        <w:t>efektiv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politikave</w:t>
      </w:r>
      <w:proofErr w:type="spellEnd"/>
      <w:r>
        <w:t>,</w:t>
      </w:r>
      <w:r w:rsidR="006D135A">
        <w:t xml:space="preserve"> </w:t>
      </w:r>
      <w:proofErr w:type="spellStart"/>
      <w:r w:rsidR="00B60876">
        <w:t>mbarëvajte</w:t>
      </w:r>
      <w:proofErr w:type="spellEnd"/>
      <w:r w:rsidR="006C241B">
        <w:t xml:space="preserve"> e </w:t>
      </w:r>
      <w:proofErr w:type="spellStart"/>
      <w:r>
        <w:t>proceseve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procedurave</w:t>
      </w:r>
      <w:proofErr w:type="spellEnd"/>
      <w:r>
        <w:t xml:space="preserve"> </w:t>
      </w:r>
      <w:proofErr w:type="spellStart"/>
      <w:proofErr w:type="gramStart"/>
      <w:r>
        <w:t>t</w:t>
      </w:r>
      <w:r w:rsidR="00B60876">
        <w:t>e</w:t>
      </w:r>
      <w:proofErr w:type="spellEnd"/>
      <w:proofErr w:type="gramEnd"/>
      <w:r w:rsidR="00B60876">
        <w:t xml:space="preserve"> </w:t>
      </w:r>
      <w:proofErr w:type="spellStart"/>
      <w:r w:rsidR="00B60876">
        <w:t>zyrës</w:t>
      </w:r>
      <w:proofErr w:type="spellEnd"/>
      <w:r w:rsidR="00B60876">
        <w:t xml:space="preserve"> se </w:t>
      </w:r>
      <w:proofErr w:type="spellStart"/>
      <w:r w:rsidR="00B60876">
        <w:t>Parkut</w:t>
      </w:r>
      <w:proofErr w:type="spellEnd"/>
      <w:r w:rsidR="00B60876">
        <w:t xml:space="preserve"> </w:t>
      </w:r>
      <w:proofErr w:type="spellStart"/>
      <w:r w:rsidR="00B60876">
        <w:t>Teknologjik</w:t>
      </w:r>
      <w:proofErr w:type="spellEnd"/>
      <w:r w:rsidR="006C241B">
        <w:t xml:space="preserve">, </w:t>
      </w:r>
      <w:proofErr w:type="spellStart"/>
      <w:r w:rsidR="006C241B">
        <w:t>si</w:t>
      </w:r>
      <w:proofErr w:type="spellEnd"/>
      <w:r w:rsidR="006C241B">
        <w:t xml:space="preserve"> </w:t>
      </w:r>
      <w:proofErr w:type="spellStart"/>
      <w:r w:rsidR="006C241B">
        <w:t>dhe</w:t>
      </w:r>
      <w:proofErr w:type="spellEnd"/>
      <w:r w:rsidR="006C241B">
        <w:t xml:space="preserve"> </w:t>
      </w:r>
      <w:proofErr w:type="spellStart"/>
      <w:r w:rsidR="006C241B">
        <w:t>te</w:t>
      </w:r>
      <w:proofErr w:type="spellEnd"/>
      <w:r w:rsidR="006C241B">
        <w:t xml:space="preserve"> </w:t>
      </w:r>
      <w:proofErr w:type="spellStart"/>
      <w:r w:rsidR="006C241B">
        <w:t>pë</w:t>
      </w:r>
      <w:r w:rsidR="00B60876">
        <w:t>rfaq</w:t>
      </w:r>
      <w:r>
        <w:t>son</w:t>
      </w:r>
      <w:proofErr w:type="spellEnd"/>
      <w:r>
        <w:t xml:space="preserve"> </w:t>
      </w:r>
      <w:proofErr w:type="spellStart"/>
      <w:r w:rsidR="00B60876">
        <w:t>po</w:t>
      </w:r>
      <w:proofErr w:type="spellEnd"/>
      <w:r w:rsidR="00B60876">
        <w:t xml:space="preserve"> </w:t>
      </w:r>
      <w:proofErr w:type="spellStart"/>
      <w:r w:rsidR="00B60876">
        <w:t>atë</w:t>
      </w:r>
      <w:proofErr w:type="spellEnd"/>
      <w:r w:rsidR="00B60876">
        <w:t xml:space="preserve"> </w:t>
      </w:r>
      <w:proofErr w:type="spellStart"/>
      <w:r w:rsidR="00B60876">
        <w:t>zyrë</w:t>
      </w:r>
      <w:proofErr w:type="spellEnd"/>
      <w:r>
        <w:t xml:space="preserve"> </w:t>
      </w:r>
      <w:proofErr w:type="spellStart"/>
      <w:r w:rsidR="006C241B">
        <w:t>në</w:t>
      </w:r>
      <w:proofErr w:type="spellEnd"/>
      <w:r w:rsidR="006C241B">
        <w:t xml:space="preserve"> </w:t>
      </w:r>
      <w:proofErr w:type="spellStart"/>
      <w:r w:rsidR="006C241B">
        <w:t>m</w:t>
      </w:r>
      <w:r w:rsidR="006C241B">
        <w:rPr>
          <w:rFonts w:ascii="Mangal" w:hAnsi="Mangal" w:cs="Mangal"/>
        </w:rPr>
        <w:t>ë</w:t>
      </w:r>
      <w:r w:rsidR="006C241B">
        <w:t>nyre</w:t>
      </w:r>
      <w:proofErr w:type="spellEnd"/>
      <w:r w:rsidR="006C241B">
        <w:t xml:space="preserve"> </w:t>
      </w:r>
      <w:proofErr w:type="spellStart"/>
      <w:r w:rsidR="006C241B">
        <w:t>të</w:t>
      </w:r>
      <w:proofErr w:type="spellEnd"/>
      <w:r>
        <w:t xml:space="preserve"> </w:t>
      </w:r>
      <w:proofErr w:type="spellStart"/>
      <w:r>
        <w:t>duhur</w:t>
      </w:r>
      <w:proofErr w:type="spellEnd"/>
      <w:r>
        <w:t xml:space="preserve"> duke </w:t>
      </w:r>
      <w:proofErr w:type="spellStart"/>
      <w:r>
        <w:t>mbajtur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ruajtur</w:t>
      </w:r>
      <w:proofErr w:type="spellEnd"/>
      <w:r>
        <w:t xml:space="preserve"> </w:t>
      </w:r>
      <w:proofErr w:type="spellStart"/>
      <w:r>
        <w:t>suksesin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reputacionin</w:t>
      </w:r>
      <w:proofErr w:type="spellEnd"/>
      <w:r>
        <w:t xml:space="preserve"> e </w:t>
      </w:r>
      <w:proofErr w:type="spellStart"/>
      <w:r>
        <w:t>saj</w:t>
      </w:r>
      <w:proofErr w:type="spellEnd"/>
      <w:r>
        <w:t>.</w:t>
      </w:r>
    </w:p>
    <w:p w:rsidR="001C48E3" w:rsidRDefault="001C48E3" w:rsidP="0045075B">
      <w:pPr>
        <w:spacing w:after="0"/>
        <w:jc w:val="both"/>
        <w:rPr>
          <w:lang w:val="mk-MK"/>
        </w:rPr>
      </w:pPr>
    </w:p>
    <w:p w:rsidR="00C5662C" w:rsidRPr="001C48E3" w:rsidRDefault="006D135A" w:rsidP="001C48E3">
      <w:pPr>
        <w:jc w:val="both"/>
        <w:rPr>
          <w:lang w:val="mk-MK"/>
        </w:rPr>
      </w:pPr>
      <w:proofErr w:type="spellStart"/>
      <w:r>
        <w:rPr>
          <w:rFonts w:cs="Mangal"/>
        </w:rPr>
        <w:t>Pervec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kë</w:t>
      </w:r>
      <w:r w:rsidR="00F115E5">
        <w:rPr>
          <w:rFonts w:cs="Mangal"/>
        </w:rPr>
        <w:t>saj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Projekt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M</w:t>
      </w:r>
      <w:r w:rsidR="006C241B">
        <w:rPr>
          <w:rFonts w:cs="Mangal"/>
        </w:rPr>
        <w:t>enaxheri</w:t>
      </w:r>
      <w:proofErr w:type="spellEnd"/>
      <w:r w:rsidR="006C241B">
        <w:rPr>
          <w:rFonts w:cs="Mangal"/>
        </w:rPr>
        <w:t xml:space="preserve"> do </w:t>
      </w:r>
      <w:proofErr w:type="spellStart"/>
      <w:r w:rsidR="006C241B">
        <w:rPr>
          <w:rFonts w:cs="Mangal"/>
        </w:rPr>
        <w:t>të</w:t>
      </w:r>
      <w:proofErr w:type="spellEnd"/>
      <w:r w:rsidR="007C24AE">
        <w:rPr>
          <w:rFonts w:cs="Mangal"/>
        </w:rPr>
        <w:t xml:space="preserve"> </w:t>
      </w:r>
      <w:proofErr w:type="spellStart"/>
      <w:r w:rsidR="007C24AE">
        <w:rPr>
          <w:rFonts w:cs="Mangal"/>
        </w:rPr>
        <w:t>duhet</w:t>
      </w:r>
      <w:proofErr w:type="spellEnd"/>
      <w:r w:rsidR="007C24AE">
        <w:rPr>
          <w:rFonts w:cs="Mangal"/>
        </w:rPr>
        <w:t xml:space="preserve"> </w:t>
      </w:r>
      <w:proofErr w:type="spellStart"/>
      <w:r w:rsidR="007C24AE">
        <w:rPr>
          <w:rFonts w:cs="Mangal"/>
        </w:rPr>
        <w:t>të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sigurojë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funksionim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ad</w:t>
      </w:r>
      <w:r>
        <w:rPr>
          <w:rFonts w:cs="Mangal"/>
        </w:rPr>
        <w:t>ekuat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dhe</w:t>
      </w:r>
      <w:proofErr w:type="spellEnd"/>
      <w:r>
        <w:rPr>
          <w:rFonts w:cs="Mangal"/>
        </w:rPr>
        <w:t xml:space="preserve"> optimal </w:t>
      </w:r>
      <w:proofErr w:type="spellStart"/>
      <w:r>
        <w:rPr>
          <w:rFonts w:cs="Mangal"/>
        </w:rPr>
        <w:t>te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Zyrës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së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Parkut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Teknologjik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dhe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të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bëjë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optimizimin</w:t>
      </w:r>
      <w:proofErr w:type="spellEnd"/>
      <w:r w:rsidR="00F115E5">
        <w:rPr>
          <w:rFonts w:cs="Mangal"/>
        </w:rPr>
        <w:t xml:space="preserve"> e </w:t>
      </w:r>
      <w:proofErr w:type="spellStart"/>
      <w:r>
        <w:rPr>
          <w:rFonts w:cs="Mangal"/>
        </w:rPr>
        <w:t>burimeve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lidhur</w:t>
      </w:r>
      <w:proofErr w:type="spellEnd"/>
      <w:r>
        <w:rPr>
          <w:rFonts w:cs="Mangal"/>
        </w:rPr>
        <w:t xml:space="preserve"> me </w:t>
      </w:r>
      <w:proofErr w:type="spellStart"/>
      <w:r>
        <w:rPr>
          <w:rFonts w:cs="Mangal"/>
        </w:rPr>
        <w:t>vendin</w:t>
      </w:r>
      <w:proofErr w:type="spellEnd"/>
      <w:r>
        <w:rPr>
          <w:rFonts w:cs="Mangal"/>
        </w:rPr>
        <w:t xml:space="preserve"> e </w:t>
      </w:r>
      <w:proofErr w:type="spellStart"/>
      <w:r>
        <w:rPr>
          <w:rFonts w:cs="Mangal"/>
        </w:rPr>
        <w:t>punë</w:t>
      </w:r>
      <w:r w:rsidR="00F115E5">
        <w:rPr>
          <w:rFonts w:cs="Mangal"/>
        </w:rPr>
        <w:t>s</w:t>
      </w:r>
      <w:proofErr w:type="spellEnd"/>
      <w:r w:rsidR="00F115E5">
        <w:rPr>
          <w:rFonts w:cs="Mangal"/>
        </w:rPr>
        <w:t>.</w:t>
      </w:r>
    </w:p>
    <w:p w:rsidR="00C5662C" w:rsidRPr="00B51A6E" w:rsidRDefault="00F115E5" w:rsidP="0045075B">
      <w:pPr>
        <w:spacing w:after="0"/>
        <w:jc w:val="both"/>
      </w:pPr>
      <w:proofErr w:type="spellStart"/>
      <w:r w:rsidRPr="00166571">
        <w:rPr>
          <w:rFonts w:cs="Mangal"/>
        </w:rPr>
        <w:t>Përveç</w:t>
      </w:r>
      <w:proofErr w:type="spellEnd"/>
      <w:r w:rsidRPr="00166571">
        <w:rPr>
          <w:rFonts w:cs="Mangal"/>
        </w:rPr>
        <w:t xml:space="preserve"> </w:t>
      </w:r>
      <w:proofErr w:type="spellStart"/>
      <w:r w:rsidRPr="00166571">
        <w:rPr>
          <w:rFonts w:cs="Mangal"/>
        </w:rPr>
        <w:t>kushteve</w:t>
      </w:r>
      <w:proofErr w:type="spellEnd"/>
      <w:r w:rsidRPr="00166571">
        <w:rPr>
          <w:rFonts w:cs="Mangal"/>
        </w:rPr>
        <w:t xml:space="preserve"> </w:t>
      </w:r>
      <w:proofErr w:type="spellStart"/>
      <w:r w:rsidRPr="00166571">
        <w:rPr>
          <w:rFonts w:cs="Mangal"/>
        </w:rPr>
        <w:t>të</w:t>
      </w:r>
      <w:proofErr w:type="spellEnd"/>
      <w:r w:rsidRPr="00166571">
        <w:rPr>
          <w:rFonts w:cs="Mangal"/>
        </w:rPr>
        <w:t xml:space="preserve"> </w:t>
      </w:r>
      <w:proofErr w:type="spellStart"/>
      <w:r w:rsidRPr="00166571">
        <w:rPr>
          <w:rFonts w:cs="Mangal"/>
        </w:rPr>
        <w:t>përgjithshme</w:t>
      </w:r>
      <w:proofErr w:type="spellEnd"/>
      <w:r w:rsidRPr="00166571">
        <w:rPr>
          <w:rFonts w:cs="Mangal"/>
        </w:rPr>
        <w:t xml:space="preserve"> </w:t>
      </w:r>
      <w:proofErr w:type="spellStart"/>
      <w:r w:rsidRPr="00166571">
        <w:rPr>
          <w:rFonts w:cs="Mangal"/>
        </w:rPr>
        <w:t>të</w:t>
      </w:r>
      <w:proofErr w:type="spellEnd"/>
      <w:r w:rsidRPr="00166571">
        <w:rPr>
          <w:rFonts w:cs="Mangal"/>
        </w:rPr>
        <w:t xml:space="preserve"> </w:t>
      </w:r>
      <w:proofErr w:type="spellStart"/>
      <w:r w:rsidRPr="00166571">
        <w:rPr>
          <w:rFonts w:cs="Mangal"/>
        </w:rPr>
        <w:t>përcaktuara</w:t>
      </w:r>
      <w:proofErr w:type="spellEnd"/>
      <w:r w:rsidRPr="00166571">
        <w:rPr>
          <w:rFonts w:cs="Mangal"/>
        </w:rPr>
        <w:t xml:space="preserve"> me </w:t>
      </w:r>
      <w:proofErr w:type="spellStart"/>
      <w:r w:rsidRPr="00166571">
        <w:rPr>
          <w:rFonts w:cs="Mangal"/>
        </w:rPr>
        <w:t>ligj</w:t>
      </w:r>
      <w:proofErr w:type="spellEnd"/>
      <w:r w:rsidRPr="00166571">
        <w:rPr>
          <w:rFonts w:cs="Mangal"/>
        </w:rPr>
        <w:t xml:space="preserve">, </w:t>
      </w:r>
      <w:proofErr w:type="spellStart"/>
      <w:r w:rsidRPr="00166571">
        <w:rPr>
          <w:rFonts w:cs="Mangal"/>
        </w:rPr>
        <w:t>ka</w:t>
      </w:r>
      <w:r w:rsidR="006C241B">
        <w:rPr>
          <w:rFonts w:cs="Mangal"/>
        </w:rPr>
        <w:t>ndidati</w:t>
      </w:r>
      <w:proofErr w:type="spellEnd"/>
      <w:r w:rsidR="006C241B">
        <w:rPr>
          <w:rFonts w:cs="Mangal"/>
        </w:rPr>
        <w:t xml:space="preserve"> ideal </w:t>
      </w:r>
      <w:proofErr w:type="spellStart"/>
      <w:r w:rsidR="006C241B">
        <w:rPr>
          <w:rFonts w:cs="Mangal"/>
        </w:rPr>
        <w:t>duhet</w:t>
      </w:r>
      <w:proofErr w:type="spellEnd"/>
      <w:r w:rsidR="006C241B">
        <w:rPr>
          <w:rFonts w:cs="Mangal"/>
        </w:rPr>
        <w:t xml:space="preserve"> </w:t>
      </w:r>
      <w:proofErr w:type="spellStart"/>
      <w:r w:rsidR="006C241B">
        <w:rPr>
          <w:rFonts w:cs="Mangal"/>
        </w:rPr>
        <w:t>të</w:t>
      </w:r>
      <w:proofErr w:type="spellEnd"/>
      <w:r w:rsidR="006C241B">
        <w:rPr>
          <w:rFonts w:cs="Mangal"/>
        </w:rPr>
        <w:t xml:space="preserve"> </w:t>
      </w:r>
      <w:proofErr w:type="spellStart"/>
      <w:r w:rsidR="006C241B">
        <w:rPr>
          <w:rFonts w:cs="Mangal"/>
        </w:rPr>
        <w:t>plotësoj</w:t>
      </w:r>
      <w:r w:rsidRPr="00166571">
        <w:rPr>
          <w:rFonts w:cs="Mangal"/>
        </w:rPr>
        <w:t>ë</w:t>
      </w:r>
      <w:proofErr w:type="spellEnd"/>
      <w:r w:rsidRPr="00166571">
        <w:rPr>
          <w:rFonts w:cs="Mangal"/>
        </w:rPr>
        <w:t xml:space="preserve"> </w:t>
      </w:r>
      <w:proofErr w:type="spellStart"/>
      <w:r>
        <w:rPr>
          <w:rFonts w:cs="Mangal"/>
        </w:rPr>
        <w:t>edhe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kushtet</w:t>
      </w:r>
      <w:proofErr w:type="spellEnd"/>
      <w:r w:rsidRPr="00166571">
        <w:rPr>
          <w:rFonts w:cs="Mangal"/>
        </w:rPr>
        <w:t xml:space="preserve"> e </w:t>
      </w:r>
      <w:proofErr w:type="spellStart"/>
      <w:r w:rsidRPr="00166571">
        <w:rPr>
          <w:rFonts w:cs="Mangal"/>
        </w:rPr>
        <w:t>mëposhtme</w:t>
      </w:r>
      <w:proofErr w:type="spellEnd"/>
      <w:r w:rsidR="0008396A" w:rsidRPr="00B51A6E">
        <w:t>:</w:t>
      </w:r>
    </w:p>
    <w:p w:rsidR="00C5662C" w:rsidRPr="00B51A6E" w:rsidRDefault="00C5662C" w:rsidP="0045075B">
      <w:pPr>
        <w:spacing w:after="0"/>
        <w:jc w:val="both"/>
      </w:pPr>
    </w:p>
    <w:p w:rsidR="00163D5E" w:rsidRPr="002C138B" w:rsidRDefault="00F115E5" w:rsidP="0045075B">
      <w:pPr>
        <w:spacing w:after="0"/>
        <w:jc w:val="both"/>
        <w:rPr>
          <w:b/>
          <w:lang w:val="mk-MK"/>
        </w:rPr>
      </w:pPr>
      <w:proofErr w:type="spellStart"/>
      <w:r>
        <w:rPr>
          <w:b/>
        </w:rPr>
        <w:t>Themelore</w:t>
      </w:r>
      <w:proofErr w:type="spellEnd"/>
      <w:r w:rsidR="0008396A" w:rsidRPr="00B51A6E">
        <w:rPr>
          <w:b/>
        </w:rPr>
        <w:t>:</w:t>
      </w:r>
    </w:p>
    <w:p w:rsidR="00C5662C" w:rsidRPr="00B51A6E" w:rsidRDefault="006D135A" w:rsidP="0045075B">
      <w:pPr>
        <w:pStyle w:val="ListParagraph"/>
        <w:numPr>
          <w:ilvl w:val="0"/>
          <w:numId w:val="12"/>
        </w:numPr>
        <w:spacing w:after="0"/>
        <w:jc w:val="both"/>
      </w:pPr>
      <w:proofErr w:type="spellStart"/>
      <w:r>
        <w:rPr>
          <w:rFonts w:cs="Mangal"/>
        </w:rPr>
        <w:t>Diplomë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universitare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deridiplomike</w:t>
      </w:r>
      <w:proofErr w:type="spellEnd"/>
      <w:r w:rsidR="006C241B">
        <w:rPr>
          <w:rFonts w:cs="Mangal"/>
        </w:rPr>
        <w:t xml:space="preserve"> </w:t>
      </w:r>
      <w:proofErr w:type="spellStart"/>
      <w:r w:rsidR="006C241B">
        <w:rPr>
          <w:rFonts w:cs="Mangal"/>
        </w:rPr>
        <w:t>nga</w:t>
      </w:r>
      <w:proofErr w:type="spellEnd"/>
      <w:r w:rsidR="006C241B">
        <w:rPr>
          <w:rFonts w:cs="Mangal"/>
        </w:rPr>
        <w:t xml:space="preserve"> </w:t>
      </w:r>
      <w:proofErr w:type="spellStart"/>
      <w:r w:rsidR="006C241B">
        <w:rPr>
          <w:rFonts w:cs="Mangal"/>
        </w:rPr>
        <w:t>sfera</w:t>
      </w:r>
      <w:proofErr w:type="spellEnd"/>
      <w:r w:rsidR="006C241B">
        <w:rPr>
          <w:rFonts w:cs="Mangal"/>
        </w:rPr>
        <w:t xml:space="preserve"> e </w:t>
      </w:r>
      <w:proofErr w:type="spellStart"/>
      <w:r w:rsidR="006C241B">
        <w:rPr>
          <w:rFonts w:cs="Mangal"/>
        </w:rPr>
        <w:t>ngjajshme</w:t>
      </w:r>
      <w:proofErr w:type="spellEnd"/>
      <w:r w:rsidR="006C241B">
        <w:rPr>
          <w:rFonts w:cs="Mangal"/>
        </w:rPr>
        <w:t>/</w:t>
      </w:r>
      <w:proofErr w:type="spellStart"/>
      <w:r w:rsidR="006C241B">
        <w:rPr>
          <w:rFonts w:cs="Mangal"/>
        </w:rPr>
        <w:t>lidhur</w:t>
      </w:r>
      <w:proofErr w:type="spellEnd"/>
      <w:r w:rsidR="006C241B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apo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ekuivalente</w:t>
      </w:r>
      <w:proofErr w:type="spellEnd"/>
      <w:r w:rsidR="00F115E5">
        <w:rPr>
          <w:rFonts w:cs="Mangal"/>
        </w:rPr>
        <w:t xml:space="preserve"> me </w:t>
      </w:r>
      <w:proofErr w:type="spellStart"/>
      <w:r w:rsidR="00F115E5">
        <w:rPr>
          <w:rFonts w:cs="Mangal"/>
        </w:rPr>
        <w:t>kualifikim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profesional</w:t>
      </w:r>
      <w:proofErr w:type="spellEnd"/>
      <w:r w:rsidR="00F115E5">
        <w:rPr>
          <w:rFonts w:cs="Mangal"/>
        </w:rPr>
        <w:t xml:space="preserve"> </w:t>
      </w:r>
      <w:proofErr w:type="spellStart"/>
      <w:r>
        <w:rPr>
          <w:rFonts w:cs="Mangal"/>
        </w:rPr>
        <w:t>të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projekteve</w:t>
      </w:r>
      <w:proofErr w:type="spellEnd"/>
      <w:r w:rsidR="0008396A" w:rsidRPr="00B51A6E">
        <w:t xml:space="preserve">; </w:t>
      </w:r>
    </w:p>
    <w:p w:rsidR="00C5662C" w:rsidRPr="00B51A6E" w:rsidRDefault="006D135A" w:rsidP="0045075B">
      <w:pPr>
        <w:pStyle w:val="ListParagraph"/>
        <w:numPr>
          <w:ilvl w:val="0"/>
          <w:numId w:val="12"/>
        </w:numPr>
        <w:spacing w:after="0"/>
        <w:jc w:val="both"/>
      </w:pPr>
      <w:proofErr w:type="spellStart"/>
      <w:r>
        <w:rPr>
          <w:rFonts w:cs="Mangal"/>
        </w:rPr>
        <w:t>Pervojë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dy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vjecare</w:t>
      </w:r>
      <w:proofErr w:type="spellEnd"/>
      <w:r>
        <w:rPr>
          <w:rFonts w:cs="Mangal"/>
        </w:rPr>
        <w:t xml:space="preserve"> e </w:t>
      </w:r>
      <w:proofErr w:type="spellStart"/>
      <w:r>
        <w:rPr>
          <w:rFonts w:cs="Mangal"/>
        </w:rPr>
        <w:t>punë</w:t>
      </w:r>
      <w:r w:rsidR="00F115E5">
        <w:rPr>
          <w:rFonts w:cs="Mangal"/>
        </w:rPr>
        <w:t>s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nga</w:t>
      </w:r>
      <w:proofErr w:type="spellEnd"/>
      <w:r w:rsidR="00F115E5">
        <w:rPr>
          <w:rFonts w:cs="Mangal"/>
        </w:rPr>
        <w:t xml:space="preserve"> </w:t>
      </w:r>
      <w:proofErr w:type="spellStart"/>
      <w:r>
        <w:rPr>
          <w:rFonts w:cs="Mangal"/>
        </w:rPr>
        <w:t>sfera</w:t>
      </w:r>
      <w:proofErr w:type="spellEnd"/>
      <w:r>
        <w:rPr>
          <w:rFonts w:cs="Mangal"/>
        </w:rPr>
        <w:t xml:space="preserve"> e </w:t>
      </w:r>
      <w:proofErr w:type="spellStart"/>
      <w:r>
        <w:rPr>
          <w:rFonts w:cs="Mangal"/>
        </w:rPr>
        <w:t>aplikimit</w:t>
      </w:r>
      <w:proofErr w:type="spellEnd"/>
      <w:r>
        <w:rPr>
          <w:rFonts w:cs="Mangal"/>
        </w:rPr>
        <w:t xml:space="preserve">, </w:t>
      </w:r>
      <w:proofErr w:type="spellStart"/>
      <w:r>
        <w:rPr>
          <w:rFonts w:cs="Mangal"/>
        </w:rPr>
        <w:t>menaxhimit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të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projekteve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dhe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në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pë</w:t>
      </w:r>
      <w:r w:rsidR="00F115E5">
        <w:rPr>
          <w:rFonts w:cs="Mangal"/>
        </w:rPr>
        <w:t>rgatitjen</w:t>
      </w:r>
      <w:proofErr w:type="spellEnd"/>
      <w:r w:rsidR="00F115E5">
        <w:rPr>
          <w:rFonts w:cs="Mangal"/>
        </w:rPr>
        <w:t xml:space="preserve"> e </w:t>
      </w:r>
      <w:proofErr w:type="spellStart"/>
      <w:r w:rsidR="00F115E5">
        <w:rPr>
          <w:rFonts w:cs="Mangal"/>
        </w:rPr>
        <w:t>raporteve</w:t>
      </w:r>
      <w:proofErr w:type="spellEnd"/>
      <w:r w:rsidR="00F115E5">
        <w:rPr>
          <w:rFonts w:cs="Mangal"/>
        </w:rPr>
        <w:t xml:space="preserve"> </w:t>
      </w:r>
      <w:proofErr w:type="spellStart"/>
      <w:r w:rsidR="00F115E5">
        <w:rPr>
          <w:rFonts w:cs="Mangal"/>
        </w:rPr>
        <w:t>projektuese</w:t>
      </w:r>
      <w:proofErr w:type="spellEnd"/>
      <w:r w:rsidR="0008396A" w:rsidRPr="00B51A6E">
        <w:t xml:space="preserve">; </w:t>
      </w:r>
    </w:p>
    <w:p w:rsidR="00C5662C" w:rsidRPr="00B51A6E" w:rsidRDefault="00F115E5" w:rsidP="0045075B">
      <w:pPr>
        <w:pStyle w:val="ListParagraph"/>
        <w:numPr>
          <w:ilvl w:val="0"/>
          <w:numId w:val="12"/>
        </w:numPr>
        <w:spacing w:after="0"/>
        <w:jc w:val="both"/>
      </w:pPr>
      <w:proofErr w:type="spellStart"/>
      <w:r w:rsidRPr="00FF500F">
        <w:rPr>
          <w:rFonts w:cs="Mangal"/>
        </w:rPr>
        <w:t>Njohuri</w:t>
      </w:r>
      <w:proofErr w:type="spellEnd"/>
      <w:r w:rsidRPr="00FF500F">
        <w:rPr>
          <w:rFonts w:cs="Mangal"/>
        </w:rPr>
        <w:t xml:space="preserve"> </w:t>
      </w:r>
      <w:proofErr w:type="spellStart"/>
      <w:r w:rsidRPr="00FF500F">
        <w:rPr>
          <w:rFonts w:cs="Mangal"/>
        </w:rPr>
        <w:t>të</w:t>
      </w:r>
      <w:proofErr w:type="spellEnd"/>
      <w:r w:rsidRPr="00FF500F">
        <w:rPr>
          <w:rFonts w:cs="Mangal"/>
        </w:rPr>
        <w:t xml:space="preserve"> </w:t>
      </w:r>
      <w:proofErr w:type="spellStart"/>
      <w:r w:rsidRPr="00FF500F">
        <w:rPr>
          <w:rFonts w:cs="Mangal"/>
        </w:rPr>
        <w:t>shkëlqyeshme</w:t>
      </w:r>
      <w:proofErr w:type="spellEnd"/>
      <w:r w:rsidRPr="00FF500F">
        <w:rPr>
          <w:rFonts w:cs="Mangal"/>
        </w:rPr>
        <w:t xml:space="preserve"> </w:t>
      </w:r>
      <w:proofErr w:type="spellStart"/>
      <w:r w:rsidRPr="00FF500F">
        <w:rPr>
          <w:rFonts w:cs="Mangal"/>
        </w:rPr>
        <w:t>të</w:t>
      </w:r>
      <w:proofErr w:type="spellEnd"/>
      <w:r w:rsidRPr="00FF500F">
        <w:rPr>
          <w:rFonts w:cs="Mangal"/>
        </w:rPr>
        <w:t xml:space="preserve"> </w:t>
      </w:r>
      <w:proofErr w:type="spellStart"/>
      <w:r w:rsidRPr="00FF500F">
        <w:rPr>
          <w:rFonts w:cs="Mangal"/>
        </w:rPr>
        <w:t>praktikave</w:t>
      </w:r>
      <w:proofErr w:type="spellEnd"/>
      <w:r w:rsidRPr="00FF500F">
        <w:rPr>
          <w:rFonts w:cs="Mangal"/>
        </w:rPr>
        <w:t xml:space="preserve"> </w:t>
      </w:r>
      <w:proofErr w:type="spellStart"/>
      <w:r w:rsidRPr="00FF500F">
        <w:rPr>
          <w:rFonts w:cs="Mangal"/>
        </w:rPr>
        <w:t>më</w:t>
      </w:r>
      <w:proofErr w:type="spellEnd"/>
      <w:r w:rsidRPr="00FF500F">
        <w:rPr>
          <w:rFonts w:cs="Mangal"/>
        </w:rPr>
        <w:t xml:space="preserve"> </w:t>
      </w:r>
      <w:proofErr w:type="spellStart"/>
      <w:r w:rsidRPr="00FF500F">
        <w:rPr>
          <w:rFonts w:cs="Mangal"/>
        </w:rPr>
        <w:t>të</w:t>
      </w:r>
      <w:proofErr w:type="spellEnd"/>
      <w:r w:rsidRPr="00FF500F">
        <w:rPr>
          <w:rFonts w:cs="Mangal"/>
        </w:rPr>
        <w:t xml:space="preserve"> </w:t>
      </w:r>
      <w:proofErr w:type="spellStart"/>
      <w:r w:rsidRPr="00FF500F">
        <w:rPr>
          <w:rFonts w:cs="Mangal"/>
        </w:rPr>
        <w:t>mira</w:t>
      </w:r>
      <w:proofErr w:type="spellEnd"/>
      <w:r w:rsidRPr="00FF500F">
        <w:rPr>
          <w:rFonts w:cs="Mangal"/>
        </w:rPr>
        <w:t xml:space="preserve"> </w:t>
      </w:r>
      <w:proofErr w:type="spellStart"/>
      <w:r w:rsidRPr="00FF500F">
        <w:rPr>
          <w:rFonts w:cs="Mangal"/>
        </w:rPr>
        <w:t>në</w:t>
      </w:r>
      <w:proofErr w:type="spellEnd"/>
      <w:r w:rsidRPr="00FF500F">
        <w:rPr>
          <w:rFonts w:cs="Mangal"/>
        </w:rPr>
        <w:t xml:space="preserve"> </w:t>
      </w:r>
      <w:proofErr w:type="spellStart"/>
      <w:r w:rsidRPr="00FF500F">
        <w:rPr>
          <w:rFonts w:cs="Mangal"/>
        </w:rPr>
        <w:t>fushën</w:t>
      </w:r>
      <w:proofErr w:type="spellEnd"/>
      <w:r w:rsidRPr="00FF500F">
        <w:rPr>
          <w:rFonts w:cs="Mangal"/>
        </w:rPr>
        <w:t xml:space="preserve"> e </w:t>
      </w:r>
      <w:proofErr w:type="spellStart"/>
      <w:r w:rsidRPr="00FF500F">
        <w:rPr>
          <w:rFonts w:cs="Mangal"/>
        </w:rPr>
        <w:t>detyrave</w:t>
      </w:r>
      <w:proofErr w:type="spellEnd"/>
      <w:r w:rsidRPr="00FF500F">
        <w:rPr>
          <w:rFonts w:cs="Mangal"/>
        </w:rPr>
        <w:t xml:space="preserve"> </w:t>
      </w:r>
      <w:proofErr w:type="spellStart"/>
      <w:r w:rsidRPr="00FF500F">
        <w:rPr>
          <w:rFonts w:cs="Mangal"/>
        </w:rPr>
        <w:t>të</w:t>
      </w:r>
      <w:proofErr w:type="spellEnd"/>
      <w:r w:rsidRPr="00FF500F">
        <w:rPr>
          <w:rFonts w:cs="Mangal"/>
        </w:rPr>
        <w:t xml:space="preserve"> </w:t>
      </w:r>
      <w:proofErr w:type="spellStart"/>
      <w:r w:rsidRPr="00FF500F">
        <w:rPr>
          <w:rFonts w:cs="Mangal"/>
        </w:rPr>
        <w:t>projektit</w:t>
      </w:r>
      <w:proofErr w:type="spellEnd"/>
      <w:r>
        <w:rPr>
          <w:rFonts w:cs="Mangal"/>
        </w:rPr>
        <w:t>.</w:t>
      </w:r>
    </w:p>
    <w:p w:rsidR="00C5662C" w:rsidRPr="00B51A6E" w:rsidRDefault="00C5662C" w:rsidP="0045075B">
      <w:pPr>
        <w:spacing w:after="0"/>
        <w:jc w:val="both"/>
      </w:pPr>
    </w:p>
    <w:p w:rsidR="00163D5E" w:rsidRPr="002C138B" w:rsidRDefault="00F115E5" w:rsidP="0045075B">
      <w:pPr>
        <w:spacing w:after="0"/>
        <w:jc w:val="both"/>
        <w:rPr>
          <w:b/>
          <w:lang w:val="mk-MK"/>
        </w:rPr>
      </w:pPr>
      <w:r>
        <w:rPr>
          <w:b/>
        </w:rPr>
        <w:t xml:space="preserve">E </w:t>
      </w:r>
      <w:proofErr w:type="spellStart"/>
      <w:r>
        <w:rPr>
          <w:b/>
        </w:rPr>
        <w:t>preferueshme</w:t>
      </w:r>
      <w:proofErr w:type="spellEnd"/>
      <w:r w:rsidR="0008396A" w:rsidRPr="00B51A6E">
        <w:rPr>
          <w:b/>
        </w:rPr>
        <w:t>:</w:t>
      </w:r>
    </w:p>
    <w:p w:rsidR="00F115E5" w:rsidRDefault="00F115E5" w:rsidP="00F115E5">
      <w:pPr>
        <w:pStyle w:val="ListParagraph"/>
        <w:numPr>
          <w:ilvl w:val="0"/>
          <w:numId w:val="14"/>
        </w:numPr>
        <w:rPr>
          <w:rFonts w:cs="Mangal"/>
        </w:rPr>
      </w:pPr>
      <w:proofErr w:type="spellStart"/>
      <w:r>
        <w:rPr>
          <w:rFonts w:cs="Mangal"/>
        </w:rPr>
        <w:t>Magjistër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nga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sfera</w:t>
      </w:r>
      <w:proofErr w:type="spellEnd"/>
      <w:r>
        <w:rPr>
          <w:rFonts w:cs="Mangal"/>
        </w:rPr>
        <w:t xml:space="preserve"> e </w:t>
      </w:r>
      <w:proofErr w:type="spellStart"/>
      <w:r>
        <w:rPr>
          <w:rFonts w:cs="Mangal"/>
        </w:rPr>
        <w:t>ngajshme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ose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ekuivaletne</w:t>
      </w:r>
      <w:proofErr w:type="spellEnd"/>
      <w:r>
        <w:rPr>
          <w:rFonts w:cs="Mangal"/>
        </w:rPr>
        <w:t xml:space="preserve"> me </w:t>
      </w:r>
      <w:proofErr w:type="spellStart"/>
      <w:r>
        <w:rPr>
          <w:rFonts w:cs="Mangal"/>
        </w:rPr>
        <w:t>kualifikim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profesional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te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projekteve</w:t>
      </w:r>
      <w:proofErr w:type="spellEnd"/>
      <w:r>
        <w:rPr>
          <w:rFonts w:cs="Mangal"/>
        </w:rPr>
        <w:t xml:space="preserve"> ;</w:t>
      </w:r>
    </w:p>
    <w:p w:rsidR="00C5662C" w:rsidRPr="00B51A6E" w:rsidRDefault="00F115E5" w:rsidP="00F115E5">
      <w:pPr>
        <w:pStyle w:val="ListParagraph"/>
        <w:numPr>
          <w:ilvl w:val="0"/>
          <w:numId w:val="11"/>
        </w:numPr>
        <w:spacing w:after="0"/>
        <w:jc w:val="both"/>
      </w:pPr>
      <w:proofErr w:type="spellStart"/>
      <w:r>
        <w:rPr>
          <w:rFonts w:cs="Mangal"/>
        </w:rPr>
        <w:t>Përvojë</w:t>
      </w:r>
      <w:proofErr w:type="spellEnd"/>
      <w:r w:rsidR="006C241B">
        <w:rPr>
          <w:rFonts w:cs="Mangal"/>
        </w:rPr>
        <w:t xml:space="preserve"> </w:t>
      </w:r>
      <w:proofErr w:type="spellStart"/>
      <w:r w:rsidR="006C241B">
        <w:rPr>
          <w:rFonts w:cs="Mangal"/>
        </w:rPr>
        <w:t>pune</w:t>
      </w:r>
      <w:proofErr w:type="spellEnd"/>
      <w:r w:rsidR="006C241B">
        <w:rPr>
          <w:rFonts w:cs="Mangal"/>
        </w:rPr>
        <w:t xml:space="preserve"> </w:t>
      </w:r>
      <w:proofErr w:type="spellStart"/>
      <w:r w:rsidR="006C241B">
        <w:rPr>
          <w:rFonts w:cs="Mangal"/>
        </w:rPr>
        <w:t>në</w:t>
      </w:r>
      <w:proofErr w:type="spellEnd"/>
      <w:r w:rsidR="006C241B">
        <w:rPr>
          <w:rFonts w:cs="Mangal"/>
        </w:rPr>
        <w:t xml:space="preserve"> </w:t>
      </w:r>
      <w:proofErr w:type="spellStart"/>
      <w:r w:rsidR="006C241B">
        <w:rPr>
          <w:rFonts w:cs="Mangal"/>
        </w:rPr>
        <w:t>inistutucione</w:t>
      </w:r>
      <w:proofErr w:type="spellEnd"/>
      <w:r w:rsidR="006C241B">
        <w:rPr>
          <w:rFonts w:cs="Mangal"/>
        </w:rPr>
        <w:t xml:space="preserve"> </w:t>
      </w:r>
      <w:proofErr w:type="spellStart"/>
      <w:r w:rsidR="006C241B">
        <w:rPr>
          <w:rFonts w:cs="Mangal"/>
        </w:rPr>
        <w:t>të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ngjajshme</w:t>
      </w:r>
      <w:proofErr w:type="spellEnd"/>
      <w:r>
        <w:rPr>
          <w:rFonts w:cs="Mangal"/>
        </w:rPr>
        <w:t>/</w:t>
      </w:r>
      <w:proofErr w:type="spellStart"/>
      <w:r>
        <w:rPr>
          <w:rFonts w:cs="Mangal"/>
        </w:rPr>
        <w:t>lidhura</w:t>
      </w:r>
      <w:proofErr w:type="spellEnd"/>
      <w:r w:rsidR="0008396A" w:rsidRPr="00B51A6E">
        <w:t xml:space="preserve">; </w:t>
      </w:r>
    </w:p>
    <w:p w:rsidR="00C5662C" w:rsidRPr="00916942" w:rsidRDefault="00F115E5" w:rsidP="0045075B">
      <w:pPr>
        <w:pStyle w:val="ListParagraph"/>
        <w:numPr>
          <w:ilvl w:val="0"/>
          <w:numId w:val="11"/>
        </w:numPr>
        <w:spacing w:after="0"/>
        <w:jc w:val="both"/>
      </w:pPr>
      <w:proofErr w:type="spellStart"/>
      <w:r>
        <w:rPr>
          <w:rFonts w:cs="Mangal"/>
        </w:rPr>
        <w:t>Përvojë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në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aktivitete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projektuese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lidhur</w:t>
      </w:r>
      <w:proofErr w:type="spellEnd"/>
      <w:r>
        <w:rPr>
          <w:rFonts w:cs="Mangal"/>
        </w:rPr>
        <w:t xml:space="preserve"> me: </w:t>
      </w:r>
      <w:proofErr w:type="spellStart"/>
      <w:r>
        <w:rPr>
          <w:rFonts w:cs="Mangal"/>
        </w:rPr>
        <w:t>arsimin</w:t>
      </w:r>
      <w:proofErr w:type="spellEnd"/>
      <w:r>
        <w:rPr>
          <w:rFonts w:cs="Mangal"/>
        </w:rPr>
        <w:t xml:space="preserve">, </w:t>
      </w:r>
      <w:proofErr w:type="spellStart"/>
      <w:r>
        <w:rPr>
          <w:rFonts w:cs="Mangal"/>
        </w:rPr>
        <w:t>aft</w:t>
      </w:r>
      <w:r w:rsidR="00916942">
        <w:rPr>
          <w:rFonts w:cs="Mangal"/>
        </w:rPr>
        <w:t>ë</w:t>
      </w:r>
      <w:r>
        <w:rPr>
          <w:rFonts w:cs="Mangal"/>
        </w:rPr>
        <w:t>site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biznesore</w:t>
      </w:r>
      <w:proofErr w:type="spellEnd"/>
      <w:r>
        <w:rPr>
          <w:rFonts w:cs="Mangal"/>
        </w:rPr>
        <w:t xml:space="preserve">, </w:t>
      </w:r>
      <w:proofErr w:type="spellStart"/>
      <w:r>
        <w:rPr>
          <w:rFonts w:cs="Mangal"/>
        </w:rPr>
        <w:t>nd</w:t>
      </w:r>
      <w:r w:rsidR="00916942">
        <w:rPr>
          <w:rFonts w:cs="Mangal"/>
        </w:rPr>
        <w:t>ë</w:t>
      </w:r>
      <w:r>
        <w:rPr>
          <w:rFonts w:cs="Mangal"/>
        </w:rPr>
        <w:t>rmarr</w:t>
      </w:r>
      <w:r w:rsidR="00916942">
        <w:rPr>
          <w:rFonts w:cs="Mangal"/>
        </w:rPr>
        <w:t>ë</w:t>
      </w:r>
      <w:r>
        <w:rPr>
          <w:rFonts w:cs="Mangal"/>
        </w:rPr>
        <w:t>si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ose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pun</w:t>
      </w:r>
      <w:r w:rsidR="00916942">
        <w:rPr>
          <w:rFonts w:cs="Mangal"/>
        </w:rPr>
        <w:t>ë</w:t>
      </w:r>
      <w:proofErr w:type="spellEnd"/>
      <w:r w:rsidR="006C241B">
        <w:rPr>
          <w:rFonts w:cs="Mangal"/>
        </w:rPr>
        <w:t xml:space="preserve"> me </w:t>
      </w:r>
      <w:proofErr w:type="spellStart"/>
      <w:r w:rsidR="006C241B">
        <w:rPr>
          <w:rFonts w:cs="Mangal"/>
        </w:rPr>
        <w:t>të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rinj</w:t>
      </w:r>
      <w:r w:rsidR="00916942">
        <w:rPr>
          <w:rFonts w:cs="Mangal"/>
        </w:rPr>
        <w:t>ë</w:t>
      </w:r>
      <w:proofErr w:type="spellEnd"/>
      <w:r>
        <w:rPr>
          <w:rFonts w:cs="Mangal"/>
        </w:rPr>
        <w:t>/student.</w:t>
      </w:r>
    </w:p>
    <w:p w:rsidR="00916942" w:rsidRPr="00B51A6E" w:rsidRDefault="00916942" w:rsidP="0045075B">
      <w:pPr>
        <w:pStyle w:val="ListParagraph"/>
        <w:numPr>
          <w:ilvl w:val="0"/>
          <w:numId w:val="11"/>
        </w:numPr>
        <w:spacing w:after="0"/>
        <w:jc w:val="both"/>
        <w:sectPr w:rsidR="00916942" w:rsidRPr="00B51A6E" w:rsidSect="008B5246">
          <w:pgSz w:w="12240" w:h="15840"/>
          <w:pgMar w:top="1350" w:right="1660" w:bottom="450" w:left="1800" w:header="720" w:footer="720" w:gutter="0"/>
          <w:cols w:space="720" w:equalWidth="0">
            <w:col w:w="8780"/>
          </w:cols>
          <w:noEndnote/>
        </w:sectPr>
      </w:pPr>
    </w:p>
    <w:p w:rsidR="00C5662C" w:rsidRPr="00916942" w:rsidRDefault="00916942" w:rsidP="00916942">
      <w:pPr>
        <w:rPr>
          <w:rFonts w:cs="Mangal"/>
        </w:rPr>
      </w:pPr>
      <w:bookmarkStart w:id="0" w:name="page2"/>
      <w:bookmarkEnd w:id="0"/>
      <w:proofErr w:type="spellStart"/>
      <w:r w:rsidRPr="00916942">
        <w:rPr>
          <w:rFonts w:cs="Mangal"/>
        </w:rPr>
        <w:lastRenderedPageBreak/>
        <w:t>Kandid</w:t>
      </w:r>
      <w:r w:rsidR="006D135A">
        <w:rPr>
          <w:rFonts w:cs="Mangal"/>
        </w:rPr>
        <w:t>ati</w:t>
      </w:r>
      <w:proofErr w:type="spellEnd"/>
      <w:r w:rsidR="006D135A">
        <w:rPr>
          <w:rFonts w:cs="Mangal"/>
        </w:rPr>
        <w:t xml:space="preserve"> </w:t>
      </w:r>
      <w:proofErr w:type="spellStart"/>
      <w:r w:rsidR="006D135A">
        <w:rPr>
          <w:rFonts w:cs="Mangal"/>
        </w:rPr>
        <w:t>duhet</w:t>
      </w:r>
      <w:proofErr w:type="spellEnd"/>
      <w:r w:rsidR="006D135A">
        <w:rPr>
          <w:rFonts w:cs="Mangal"/>
        </w:rPr>
        <w:t xml:space="preserve"> </w:t>
      </w:r>
      <w:proofErr w:type="spellStart"/>
      <w:r w:rsidR="006D135A">
        <w:rPr>
          <w:rFonts w:cs="Mangal"/>
        </w:rPr>
        <w:t>ti</w:t>
      </w:r>
      <w:proofErr w:type="spellEnd"/>
      <w:r w:rsidR="006D135A">
        <w:rPr>
          <w:rFonts w:cs="Mangal"/>
        </w:rPr>
        <w:t xml:space="preserve"> </w:t>
      </w:r>
      <w:proofErr w:type="spellStart"/>
      <w:r w:rsidR="006D135A">
        <w:rPr>
          <w:rFonts w:cs="Mangal"/>
        </w:rPr>
        <w:t>ketë</w:t>
      </w:r>
      <w:proofErr w:type="spellEnd"/>
      <w:r w:rsidR="006D135A">
        <w:rPr>
          <w:rFonts w:cs="Mangal"/>
        </w:rPr>
        <w:t xml:space="preserve"> </w:t>
      </w:r>
      <w:proofErr w:type="spellStart"/>
      <w:r w:rsidR="006D135A">
        <w:rPr>
          <w:rFonts w:cs="Mangal"/>
        </w:rPr>
        <w:t>edhe</w:t>
      </w:r>
      <w:proofErr w:type="spellEnd"/>
      <w:r w:rsidR="006D135A">
        <w:rPr>
          <w:rFonts w:cs="Mangal"/>
        </w:rPr>
        <w:t xml:space="preserve"> </w:t>
      </w:r>
      <w:proofErr w:type="spellStart"/>
      <w:r w:rsidR="006D135A">
        <w:rPr>
          <w:rFonts w:cs="Mangal"/>
        </w:rPr>
        <w:t>këto</w:t>
      </w:r>
      <w:proofErr w:type="spellEnd"/>
      <w:r w:rsidR="006D135A">
        <w:rPr>
          <w:rFonts w:cs="Mangal"/>
        </w:rPr>
        <w:t xml:space="preserve"> </w:t>
      </w:r>
      <w:proofErr w:type="spellStart"/>
      <w:proofErr w:type="gramStart"/>
      <w:r w:rsidR="006D135A">
        <w:rPr>
          <w:rFonts w:cs="Mangal"/>
        </w:rPr>
        <w:t>aftë</w:t>
      </w:r>
      <w:r w:rsidRPr="00916942">
        <w:rPr>
          <w:rFonts w:cs="Mangal"/>
        </w:rPr>
        <w:t>si</w:t>
      </w:r>
      <w:proofErr w:type="spellEnd"/>
      <w:r w:rsidRPr="00916942">
        <w:rPr>
          <w:rFonts w:cs="Mangal"/>
        </w:rPr>
        <w:t xml:space="preserve"> :</w:t>
      </w:r>
      <w:proofErr w:type="gramEnd"/>
    </w:p>
    <w:p w:rsidR="00C5662C" w:rsidRPr="002C138B" w:rsidRDefault="00916942" w:rsidP="0045075B">
      <w:pPr>
        <w:spacing w:after="0"/>
        <w:jc w:val="both"/>
        <w:rPr>
          <w:b/>
          <w:lang w:val="mk-MK"/>
        </w:rPr>
      </w:pPr>
      <w:proofErr w:type="spellStart"/>
      <w:r>
        <w:rPr>
          <w:b/>
        </w:rPr>
        <w:t>Themelore</w:t>
      </w:r>
      <w:proofErr w:type="spellEnd"/>
      <w:r w:rsidR="0008396A" w:rsidRPr="00B51A6E">
        <w:rPr>
          <w:b/>
        </w:rPr>
        <w:t>:</w:t>
      </w:r>
    </w:p>
    <w:p w:rsidR="002C138B" w:rsidRPr="00DF4306" w:rsidRDefault="00916942" w:rsidP="002C138B">
      <w:pPr>
        <w:pStyle w:val="ListParagraph"/>
        <w:numPr>
          <w:ilvl w:val="0"/>
          <w:numId w:val="13"/>
        </w:numPr>
      </w:pPr>
      <w:proofErr w:type="spellStart"/>
      <w:r w:rsidRPr="00BF54DD">
        <w:rPr>
          <w:rFonts w:cs="Mangal"/>
        </w:rPr>
        <w:t>Komunikimi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efektiv</w:t>
      </w:r>
      <w:proofErr w:type="spellEnd"/>
      <w:r w:rsidRPr="00BF54DD">
        <w:rPr>
          <w:rFonts w:cs="Mangal"/>
        </w:rPr>
        <w:t xml:space="preserve"> (me </w:t>
      </w:r>
      <w:proofErr w:type="spellStart"/>
      <w:r w:rsidRPr="00BF54DD">
        <w:rPr>
          <w:rFonts w:cs="Mangal"/>
        </w:rPr>
        <w:t>gojë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dhe</w:t>
      </w:r>
      <w:proofErr w:type="spellEnd"/>
      <w:r w:rsidRPr="00BF54DD">
        <w:rPr>
          <w:rFonts w:cs="Mangal"/>
        </w:rPr>
        <w:t xml:space="preserve"> me </w:t>
      </w:r>
      <w:proofErr w:type="spellStart"/>
      <w:r w:rsidRPr="00BF54DD">
        <w:rPr>
          <w:rFonts w:cs="Mangal"/>
        </w:rPr>
        <w:t>shkrim</w:t>
      </w:r>
      <w:proofErr w:type="spellEnd"/>
      <w:r w:rsidRPr="00BF54DD">
        <w:rPr>
          <w:rFonts w:cs="Mangal"/>
        </w:rPr>
        <w:t xml:space="preserve">) </w:t>
      </w:r>
      <w:proofErr w:type="spellStart"/>
      <w:r>
        <w:rPr>
          <w:rFonts w:cs="Mangal"/>
        </w:rPr>
        <w:t>në</w:t>
      </w:r>
      <w:proofErr w:type="spellEnd"/>
      <w:r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të</w:t>
      </w:r>
      <w:proofErr w:type="spellEnd"/>
      <w:r w:rsidRPr="00BF54DD">
        <w:rPr>
          <w:rFonts w:cs="Mangal"/>
        </w:rPr>
        <w:t xml:space="preserve"> tri </w:t>
      </w:r>
      <w:proofErr w:type="spellStart"/>
      <w:r w:rsidRPr="00BF54DD">
        <w:rPr>
          <w:rFonts w:cs="Mangal"/>
        </w:rPr>
        <w:t>gjuhët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që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përdoren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në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Universitetin</w:t>
      </w:r>
      <w:proofErr w:type="spellEnd"/>
      <w:r w:rsidRPr="00BF54DD">
        <w:rPr>
          <w:rFonts w:cs="Mangal"/>
        </w:rPr>
        <w:t xml:space="preserve"> (</w:t>
      </w:r>
      <w:proofErr w:type="spellStart"/>
      <w:r w:rsidRPr="00BF54DD">
        <w:rPr>
          <w:rFonts w:cs="Mangal"/>
        </w:rPr>
        <w:t>shqipe</w:t>
      </w:r>
      <w:proofErr w:type="spellEnd"/>
      <w:r w:rsidRPr="00BF54DD">
        <w:rPr>
          <w:rFonts w:cs="Mangal"/>
        </w:rPr>
        <w:t xml:space="preserve">, </w:t>
      </w:r>
      <w:proofErr w:type="spellStart"/>
      <w:r w:rsidRPr="00BF54DD">
        <w:rPr>
          <w:rFonts w:cs="Mangal"/>
        </w:rPr>
        <w:t>maqed</w:t>
      </w:r>
      <w:r>
        <w:rPr>
          <w:rFonts w:cs="Mangal"/>
        </w:rPr>
        <w:t>onase</w:t>
      </w:r>
      <w:proofErr w:type="spellEnd"/>
      <w:r>
        <w:rPr>
          <w:rFonts w:cs="Mangal"/>
        </w:rPr>
        <w:t xml:space="preserve">, </w:t>
      </w:r>
      <w:proofErr w:type="spellStart"/>
      <w:r>
        <w:rPr>
          <w:rFonts w:cs="Mangal"/>
        </w:rPr>
        <w:t>angleze</w:t>
      </w:r>
      <w:proofErr w:type="spellEnd"/>
      <w:r>
        <w:rPr>
          <w:rFonts w:cs="Mangal"/>
        </w:rPr>
        <w:t xml:space="preserve">) </w:t>
      </w:r>
      <w:proofErr w:type="spellStart"/>
      <w:r>
        <w:rPr>
          <w:rFonts w:cs="Mangal"/>
        </w:rPr>
        <w:t>dhe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kontribut</w:t>
      </w:r>
      <w:proofErr w:type="spellEnd"/>
      <w:r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ndaj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zbatimit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të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politikës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gjuhësore</w:t>
      </w:r>
      <w:proofErr w:type="spellEnd"/>
      <w:r w:rsidR="002C138B" w:rsidRPr="00DF4306">
        <w:t xml:space="preserve">; </w:t>
      </w:r>
    </w:p>
    <w:p w:rsidR="002C138B" w:rsidRPr="00DF4306" w:rsidRDefault="00916942" w:rsidP="002C138B">
      <w:pPr>
        <w:pStyle w:val="ListParagraph"/>
        <w:numPr>
          <w:ilvl w:val="0"/>
          <w:numId w:val="13"/>
        </w:numPr>
      </w:pPr>
      <w:proofErr w:type="spellStart"/>
      <w:r>
        <w:rPr>
          <w:rFonts w:cs="Mangal"/>
        </w:rPr>
        <w:t>Aftësi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për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të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menaxhuar</w:t>
      </w:r>
      <w:proofErr w:type="spellEnd"/>
      <w:r w:rsidRPr="00BF54DD">
        <w:rPr>
          <w:rFonts w:cs="Mangal"/>
        </w:rPr>
        <w:t xml:space="preserve"> me </w:t>
      </w:r>
      <w:proofErr w:type="spellStart"/>
      <w:r w:rsidRPr="00BF54DD">
        <w:rPr>
          <w:rFonts w:cs="Mangal"/>
        </w:rPr>
        <w:t>sukses</w:t>
      </w:r>
      <w:proofErr w:type="spellEnd"/>
      <w:r w:rsidRPr="00BF54DD">
        <w:rPr>
          <w:rFonts w:cs="Mangal"/>
        </w:rPr>
        <w:t xml:space="preserve"> </w:t>
      </w:r>
      <w:r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proceset</w:t>
      </w:r>
      <w:proofErr w:type="spellEnd"/>
      <w:r w:rsidRPr="00BF54DD">
        <w:rPr>
          <w:rFonts w:cs="Mangal"/>
        </w:rPr>
        <w:t xml:space="preserve"> e </w:t>
      </w:r>
      <w:proofErr w:type="spellStart"/>
      <w:r w:rsidRPr="00BF54DD">
        <w:rPr>
          <w:rFonts w:cs="Mangal"/>
        </w:rPr>
        <w:t>biznesit</w:t>
      </w:r>
      <w:proofErr w:type="spellEnd"/>
      <w:r w:rsidR="002C138B" w:rsidRPr="00DF4306">
        <w:t xml:space="preserve">; </w:t>
      </w:r>
    </w:p>
    <w:p w:rsidR="002C138B" w:rsidRPr="00DF4306" w:rsidRDefault="00916942" w:rsidP="002C138B">
      <w:pPr>
        <w:pStyle w:val="ListParagraph"/>
        <w:numPr>
          <w:ilvl w:val="0"/>
          <w:numId w:val="13"/>
        </w:numPr>
      </w:pPr>
      <w:proofErr w:type="spellStart"/>
      <w:r>
        <w:rPr>
          <w:rFonts w:cs="Mangal"/>
        </w:rPr>
        <w:t>Raporte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të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shkëlqyera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ndërnjerëzore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komunikative</w:t>
      </w:r>
      <w:proofErr w:type="spellEnd"/>
      <w:r>
        <w:rPr>
          <w:rFonts w:cs="Mangal"/>
        </w:rPr>
        <w:t xml:space="preserve">, </w:t>
      </w:r>
      <w:proofErr w:type="spellStart"/>
      <w:r>
        <w:rPr>
          <w:rFonts w:cs="Mangal"/>
        </w:rPr>
        <w:t>gojore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dhe</w:t>
      </w:r>
      <w:proofErr w:type="spellEnd"/>
      <w:r>
        <w:rPr>
          <w:rFonts w:cs="Mangal"/>
        </w:rPr>
        <w:t xml:space="preserve"> me </w:t>
      </w:r>
      <w:proofErr w:type="spellStart"/>
      <w:r>
        <w:rPr>
          <w:rFonts w:cs="Mangal"/>
        </w:rPr>
        <w:t>shkrim</w:t>
      </w:r>
      <w:proofErr w:type="spellEnd"/>
      <w:r w:rsidR="002C138B" w:rsidRPr="00DF4306">
        <w:t xml:space="preserve">; </w:t>
      </w:r>
    </w:p>
    <w:p w:rsidR="002C138B" w:rsidRPr="00DF4306" w:rsidRDefault="00916942" w:rsidP="002C138B">
      <w:pPr>
        <w:pStyle w:val="ListParagraph"/>
        <w:numPr>
          <w:ilvl w:val="0"/>
          <w:numId w:val="13"/>
        </w:numPr>
      </w:pPr>
      <w:proofErr w:type="spellStart"/>
      <w:r>
        <w:rPr>
          <w:rFonts w:cs="Mangal"/>
        </w:rPr>
        <w:t>Aftësi</w:t>
      </w:r>
      <w:proofErr w:type="spellEnd"/>
      <w:r w:rsidRPr="00C63471">
        <w:rPr>
          <w:rFonts w:cs="Mangal"/>
        </w:rPr>
        <w:t xml:space="preserve"> </w:t>
      </w:r>
      <w:proofErr w:type="spellStart"/>
      <w:r w:rsidRPr="00C63471">
        <w:rPr>
          <w:rFonts w:cs="Mangal"/>
        </w:rPr>
        <w:t>për</w:t>
      </w:r>
      <w:proofErr w:type="spellEnd"/>
      <w:r w:rsidRPr="00C63471">
        <w:rPr>
          <w:rFonts w:cs="Mangal"/>
        </w:rPr>
        <w:t xml:space="preserve"> </w:t>
      </w:r>
      <w:proofErr w:type="spellStart"/>
      <w:r w:rsidRPr="00C63471">
        <w:rPr>
          <w:rFonts w:cs="Mangal"/>
        </w:rPr>
        <w:t>të</w:t>
      </w:r>
      <w:proofErr w:type="spellEnd"/>
      <w:r w:rsidRPr="00C63471">
        <w:rPr>
          <w:rFonts w:cs="Mangal"/>
        </w:rPr>
        <w:t xml:space="preserve"> </w:t>
      </w:r>
      <w:proofErr w:type="spellStart"/>
      <w:r w:rsidRPr="00C63471">
        <w:rPr>
          <w:rFonts w:cs="Mangal"/>
        </w:rPr>
        <w:t>komunikuar</w:t>
      </w:r>
      <w:proofErr w:type="spellEnd"/>
      <w:r w:rsidRPr="00C63471">
        <w:rPr>
          <w:rFonts w:cs="Mangal"/>
        </w:rPr>
        <w:t xml:space="preserve"> </w:t>
      </w:r>
      <w:proofErr w:type="spellStart"/>
      <w:r w:rsidRPr="00C63471">
        <w:rPr>
          <w:rFonts w:cs="Mangal"/>
        </w:rPr>
        <w:t>dhe</w:t>
      </w:r>
      <w:proofErr w:type="spellEnd"/>
      <w:r w:rsidRPr="00C63471">
        <w:rPr>
          <w:rFonts w:cs="Mangal"/>
        </w:rPr>
        <w:t xml:space="preserve"> </w:t>
      </w:r>
      <w:proofErr w:type="spellStart"/>
      <w:r w:rsidRPr="00C63471">
        <w:rPr>
          <w:rFonts w:cs="Mangal"/>
        </w:rPr>
        <w:t>punuar</w:t>
      </w:r>
      <w:proofErr w:type="spellEnd"/>
      <w:r w:rsidRPr="00C63471">
        <w:rPr>
          <w:rFonts w:cs="Mangal"/>
        </w:rPr>
        <w:t xml:space="preserve"> </w:t>
      </w:r>
      <w:proofErr w:type="spellStart"/>
      <w:r w:rsidRPr="00C63471">
        <w:rPr>
          <w:rFonts w:cs="Mangal"/>
        </w:rPr>
        <w:t>në</w:t>
      </w:r>
      <w:proofErr w:type="spellEnd"/>
      <w:r w:rsidRPr="00C63471">
        <w:rPr>
          <w:rFonts w:cs="Mangal"/>
        </w:rPr>
        <w:t xml:space="preserve"> </w:t>
      </w:r>
      <w:proofErr w:type="spellStart"/>
      <w:r w:rsidRPr="00C63471">
        <w:rPr>
          <w:rFonts w:cs="Mangal"/>
        </w:rPr>
        <w:t>ekip</w:t>
      </w:r>
      <w:proofErr w:type="spellEnd"/>
      <w:r w:rsidR="002C138B" w:rsidRPr="00DF4306">
        <w:t xml:space="preserve">; </w:t>
      </w:r>
    </w:p>
    <w:p w:rsidR="002C138B" w:rsidRPr="00916942" w:rsidRDefault="00916942" w:rsidP="00916942">
      <w:pPr>
        <w:pStyle w:val="ListParagraph"/>
        <w:numPr>
          <w:ilvl w:val="0"/>
          <w:numId w:val="13"/>
        </w:numPr>
        <w:rPr>
          <w:rFonts w:cs="Mangal"/>
        </w:rPr>
      </w:pPr>
      <w:proofErr w:type="spellStart"/>
      <w:r>
        <w:rPr>
          <w:rFonts w:cs="Mangal"/>
        </w:rPr>
        <w:t>Aftësi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për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të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analizuar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dhe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zgjidhur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informata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dhe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kërkesa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komplekse</w:t>
      </w:r>
      <w:proofErr w:type="spellEnd"/>
      <w:r w:rsidR="002C138B" w:rsidRPr="00DF4306">
        <w:t xml:space="preserve">; </w:t>
      </w:r>
    </w:p>
    <w:p w:rsidR="002C138B" w:rsidRPr="00DF4306" w:rsidRDefault="00916942" w:rsidP="002C138B">
      <w:pPr>
        <w:pStyle w:val="ListParagraph"/>
        <w:numPr>
          <w:ilvl w:val="0"/>
          <w:numId w:val="13"/>
        </w:numPr>
      </w:pPr>
      <w:proofErr w:type="spellStart"/>
      <w:r>
        <w:rPr>
          <w:rFonts w:cs="Mangal"/>
        </w:rPr>
        <w:t>Aftësi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për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të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punuar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në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konfendencialitet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dhe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mbrojtje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të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të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dhënave</w:t>
      </w:r>
      <w:proofErr w:type="spellEnd"/>
      <w:r w:rsidR="002C138B" w:rsidRPr="00DF4306">
        <w:t xml:space="preserve">; </w:t>
      </w:r>
    </w:p>
    <w:p w:rsidR="002C138B" w:rsidRPr="00DF4306" w:rsidRDefault="00916942" w:rsidP="002C138B">
      <w:pPr>
        <w:pStyle w:val="ListParagraph"/>
        <w:numPr>
          <w:ilvl w:val="0"/>
          <w:numId w:val="13"/>
        </w:numPr>
      </w:pPr>
      <w:proofErr w:type="spellStart"/>
      <w:r>
        <w:t>Prezenc</w:t>
      </w:r>
      <w:proofErr w:type="spellEnd"/>
      <w:r>
        <w:t xml:space="preserve">, </w:t>
      </w:r>
      <w:proofErr w:type="spellStart"/>
      <w:r>
        <w:t>precizitet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saktësi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shkëlqyer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orarin</w:t>
      </w:r>
      <w:proofErr w:type="spellEnd"/>
      <w:r>
        <w:t xml:space="preserve"> e </w:t>
      </w:r>
      <w:proofErr w:type="spellStart"/>
      <w:r>
        <w:t>punës</w:t>
      </w:r>
      <w:proofErr w:type="spellEnd"/>
      <w:r w:rsidR="002C138B" w:rsidRPr="00DF4306">
        <w:t xml:space="preserve"> </w:t>
      </w:r>
    </w:p>
    <w:p w:rsidR="002C138B" w:rsidRPr="00DF4306" w:rsidRDefault="00916942" w:rsidP="002C138B">
      <w:pPr>
        <w:pStyle w:val="ListParagraph"/>
        <w:numPr>
          <w:ilvl w:val="0"/>
          <w:numId w:val="13"/>
        </w:numPr>
      </w:pPr>
      <w:proofErr w:type="spellStart"/>
      <w:r>
        <w:t>Aftësi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shkëlqyera</w:t>
      </w:r>
      <w:proofErr w:type="spellEnd"/>
      <w:r>
        <w:t xml:space="preserve"> </w:t>
      </w:r>
      <w:proofErr w:type="spellStart"/>
      <w:r>
        <w:t>organizuese</w:t>
      </w:r>
      <w:proofErr w:type="spellEnd"/>
      <w:r w:rsidR="002C138B" w:rsidRPr="00DF4306">
        <w:t xml:space="preserve">; </w:t>
      </w:r>
    </w:p>
    <w:p w:rsidR="002C138B" w:rsidRPr="00DF4306" w:rsidRDefault="00916942" w:rsidP="002C138B">
      <w:pPr>
        <w:pStyle w:val="ListParagraph"/>
        <w:numPr>
          <w:ilvl w:val="0"/>
          <w:numId w:val="13"/>
        </w:numPr>
      </w:pPr>
      <w:proofErr w:type="spellStart"/>
      <w:r>
        <w:t>Aftësi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vetmotivim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ndërmarrë</w:t>
      </w:r>
      <w:proofErr w:type="spellEnd"/>
      <w:r>
        <w:t xml:space="preserve"> </w:t>
      </w:r>
      <w:proofErr w:type="spellStart"/>
      <w:r>
        <w:t>iniciativa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mendim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punoj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fleksibilitet</w:t>
      </w:r>
      <w:proofErr w:type="spellEnd"/>
      <w:r w:rsidR="002C138B" w:rsidRPr="00DF4306">
        <w:t xml:space="preserve">; </w:t>
      </w:r>
    </w:p>
    <w:p w:rsidR="002C138B" w:rsidRPr="00DF4306" w:rsidRDefault="00B60876" w:rsidP="002C138B">
      <w:pPr>
        <w:pStyle w:val="ListParagraph"/>
        <w:numPr>
          <w:ilvl w:val="0"/>
          <w:numId w:val="13"/>
        </w:numPr>
      </w:pPr>
      <w:proofErr w:type="spellStart"/>
      <w:r>
        <w:t>A</w:t>
      </w:r>
      <w:r w:rsidRPr="00B60876">
        <w:t>ftësi</w:t>
      </w:r>
      <w:proofErr w:type="spellEnd"/>
      <w:r w:rsidRPr="00B60876">
        <w:t xml:space="preserve"> </w:t>
      </w:r>
      <w:proofErr w:type="spellStart"/>
      <w:r w:rsidRPr="00B60876">
        <w:t>të</w:t>
      </w:r>
      <w:proofErr w:type="spellEnd"/>
      <w:r w:rsidRPr="00B60876">
        <w:t xml:space="preserve"> </w:t>
      </w:r>
      <w:proofErr w:type="spellStart"/>
      <w:r w:rsidRPr="00B60876">
        <w:t>shpërndarjes</w:t>
      </w:r>
      <w:proofErr w:type="spellEnd"/>
      <w:r w:rsidRPr="00B60876">
        <w:t xml:space="preserve"> </w:t>
      </w:r>
      <w:proofErr w:type="spellStart"/>
      <w:r w:rsidRPr="00B60876">
        <w:t>së</w:t>
      </w:r>
      <w:proofErr w:type="spellEnd"/>
      <w:r w:rsidRPr="00B60876">
        <w:t xml:space="preserve"> </w:t>
      </w:r>
      <w:proofErr w:type="spellStart"/>
      <w:r w:rsidRPr="00B60876">
        <w:t>punës</w:t>
      </w:r>
      <w:proofErr w:type="spellEnd"/>
      <w:r w:rsidRPr="00B60876">
        <w:t xml:space="preserve"> </w:t>
      </w:r>
      <w:proofErr w:type="spellStart"/>
      <w:r w:rsidRPr="00B60876">
        <w:t>në</w:t>
      </w:r>
      <w:proofErr w:type="spellEnd"/>
      <w:r w:rsidRPr="00B60876">
        <w:t xml:space="preserve"> </w:t>
      </w:r>
      <w:proofErr w:type="spellStart"/>
      <w:r w:rsidRPr="00B60876">
        <w:t>mënyrë</w:t>
      </w:r>
      <w:proofErr w:type="spellEnd"/>
      <w:r w:rsidRPr="00B60876">
        <w:t xml:space="preserve"> </w:t>
      </w:r>
      <w:proofErr w:type="spellStart"/>
      <w:r w:rsidRPr="00B60876">
        <w:t>efektive</w:t>
      </w:r>
      <w:proofErr w:type="spellEnd"/>
      <w:r w:rsidRPr="00B60876">
        <w:t xml:space="preserve"> </w:t>
      </w:r>
      <w:proofErr w:type="spellStart"/>
      <w:r w:rsidRPr="00B60876">
        <w:t>sipas</w:t>
      </w:r>
      <w:proofErr w:type="spellEnd"/>
      <w:r w:rsidRPr="00B60876">
        <w:t xml:space="preserve"> </w:t>
      </w:r>
      <w:proofErr w:type="spellStart"/>
      <w:r w:rsidRPr="00B60876">
        <w:t>prioritetit</w:t>
      </w:r>
      <w:proofErr w:type="spellEnd"/>
      <w:r w:rsidRPr="00B60876">
        <w:t xml:space="preserve"> </w:t>
      </w:r>
      <w:proofErr w:type="spellStart"/>
      <w:r w:rsidRPr="00B60876">
        <w:t>të</w:t>
      </w:r>
      <w:proofErr w:type="spellEnd"/>
      <w:r w:rsidRPr="00B60876">
        <w:t xml:space="preserve"> </w:t>
      </w:r>
      <w:proofErr w:type="spellStart"/>
      <w:r w:rsidRPr="00B60876">
        <w:t>fushës</w:t>
      </w:r>
      <w:proofErr w:type="spellEnd"/>
      <w:r w:rsidRPr="00B60876">
        <w:t xml:space="preserve"> me </w:t>
      </w:r>
      <w:proofErr w:type="spellStart"/>
      <w:r w:rsidRPr="00B60876">
        <w:t>qëllim</w:t>
      </w:r>
      <w:proofErr w:type="spellEnd"/>
      <w:r w:rsidRPr="00B60876">
        <w:t xml:space="preserve"> </w:t>
      </w:r>
      <w:proofErr w:type="spellStart"/>
      <w:r w:rsidRPr="00B60876">
        <w:t>që</w:t>
      </w:r>
      <w:proofErr w:type="spellEnd"/>
      <w:r w:rsidRPr="00B60876">
        <w:t xml:space="preserve"> </w:t>
      </w:r>
      <w:proofErr w:type="spellStart"/>
      <w:r w:rsidRPr="00B60876">
        <w:t>të</w:t>
      </w:r>
      <w:proofErr w:type="spellEnd"/>
      <w:r w:rsidRPr="00B60876">
        <w:t xml:space="preserve"> </w:t>
      </w:r>
      <w:proofErr w:type="spellStart"/>
      <w:r w:rsidRPr="00B60876">
        <w:t>respektohen</w:t>
      </w:r>
      <w:proofErr w:type="spellEnd"/>
      <w:r w:rsidRPr="00B60876">
        <w:t xml:space="preserve"> </w:t>
      </w:r>
      <w:proofErr w:type="spellStart"/>
      <w:r w:rsidRPr="00B60876">
        <w:t>afatet</w:t>
      </w:r>
      <w:proofErr w:type="spellEnd"/>
      <w:r w:rsidRPr="00B60876">
        <w:t xml:space="preserve"> </w:t>
      </w:r>
      <w:proofErr w:type="spellStart"/>
      <w:r w:rsidRPr="00B60876">
        <w:t>si</w:t>
      </w:r>
      <w:proofErr w:type="spellEnd"/>
      <w:r w:rsidRPr="00B60876">
        <w:t xml:space="preserve"> </w:t>
      </w:r>
      <w:proofErr w:type="spellStart"/>
      <w:r w:rsidRPr="00B60876">
        <w:t>dhe</w:t>
      </w:r>
      <w:proofErr w:type="spellEnd"/>
      <w:r w:rsidRPr="00B60876">
        <w:t xml:space="preserve"> </w:t>
      </w:r>
      <w:proofErr w:type="spellStart"/>
      <w:r w:rsidRPr="00B60876">
        <w:t>të</w:t>
      </w:r>
      <w:proofErr w:type="spellEnd"/>
      <w:r w:rsidRPr="00B60876">
        <w:t xml:space="preserve"> </w:t>
      </w:r>
      <w:proofErr w:type="spellStart"/>
      <w:r w:rsidRPr="00B60876">
        <w:t>punojë</w:t>
      </w:r>
      <w:proofErr w:type="spellEnd"/>
      <w:r w:rsidRPr="00B60876">
        <w:t xml:space="preserve"> </w:t>
      </w:r>
      <w:proofErr w:type="spellStart"/>
      <w:r w:rsidRPr="00B60876">
        <w:t>nën</w:t>
      </w:r>
      <w:proofErr w:type="spellEnd"/>
      <w:r w:rsidRPr="00B60876">
        <w:t xml:space="preserve"> </w:t>
      </w:r>
      <w:proofErr w:type="spellStart"/>
      <w:r w:rsidRPr="00B60876">
        <w:t>presion</w:t>
      </w:r>
      <w:proofErr w:type="spellEnd"/>
      <w:r w:rsidR="002C138B" w:rsidRPr="00DF4306">
        <w:t xml:space="preserve">; </w:t>
      </w:r>
    </w:p>
    <w:p w:rsidR="002C138B" w:rsidRPr="00DF4306" w:rsidRDefault="00B60876" w:rsidP="002C138B">
      <w:pPr>
        <w:pStyle w:val="ListParagraph"/>
        <w:numPr>
          <w:ilvl w:val="0"/>
          <w:numId w:val="13"/>
        </w:numPr>
      </w:pPr>
      <w:proofErr w:type="spellStart"/>
      <w:r>
        <w:t>Aftësi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përdorimin</w:t>
      </w:r>
      <w:proofErr w:type="spellEnd"/>
      <w:r>
        <w:t xml:space="preserve"> </w:t>
      </w:r>
      <w:proofErr w:type="spellStart"/>
      <w:r>
        <w:t>efikas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teknologjisë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sistemeve</w:t>
      </w:r>
      <w:proofErr w:type="spellEnd"/>
      <w:r>
        <w:t xml:space="preserve"> </w:t>
      </w:r>
      <w:proofErr w:type="spellStart"/>
      <w:r>
        <w:t>kompjuterike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kërkesat</w:t>
      </w:r>
      <w:proofErr w:type="spellEnd"/>
      <w:r>
        <w:t xml:space="preserve"> e </w:t>
      </w:r>
      <w:proofErr w:type="spellStart"/>
      <w:r>
        <w:t>vendit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 w:rsidR="002C138B" w:rsidRPr="00DF4306">
        <w:t xml:space="preserve">; </w:t>
      </w:r>
    </w:p>
    <w:p w:rsidR="002C138B" w:rsidRPr="00DF4306" w:rsidRDefault="00B60876" w:rsidP="002C138B">
      <w:pPr>
        <w:pStyle w:val="ListParagraph"/>
        <w:numPr>
          <w:ilvl w:val="0"/>
          <w:numId w:val="13"/>
        </w:numPr>
      </w:pPr>
      <w:proofErr w:type="spellStart"/>
      <w:r>
        <w:t>Aftësi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</w:t>
      </w:r>
      <w:proofErr w:type="spellStart"/>
      <w:r>
        <w:t>pozitiv</w:t>
      </w:r>
      <w:proofErr w:type="spellEnd"/>
      <w:r>
        <w:t xml:space="preserve"> me </w:t>
      </w:r>
      <w:proofErr w:type="spellStart"/>
      <w:r>
        <w:t>kolegët</w:t>
      </w:r>
      <w:proofErr w:type="spellEnd"/>
      <w:r w:rsidR="002C138B" w:rsidRPr="00DF4306">
        <w:t xml:space="preserve">; </w:t>
      </w:r>
    </w:p>
    <w:p w:rsidR="002C138B" w:rsidRDefault="00B60876" w:rsidP="002C138B">
      <w:pPr>
        <w:pStyle w:val="ListParagraph"/>
        <w:numPr>
          <w:ilvl w:val="0"/>
          <w:numId w:val="13"/>
        </w:numPr>
      </w:pPr>
      <w:proofErr w:type="spellStart"/>
      <w:r w:rsidRPr="00B60876">
        <w:t>Gatishmëria</w:t>
      </w:r>
      <w:proofErr w:type="spellEnd"/>
      <w:r w:rsidRPr="00B60876">
        <w:t xml:space="preserve"> </w:t>
      </w:r>
      <w:proofErr w:type="spellStart"/>
      <w:r w:rsidRPr="00B60876">
        <w:t>për</w:t>
      </w:r>
      <w:proofErr w:type="spellEnd"/>
      <w:r w:rsidRPr="00B60876">
        <w:t xml:space="preserve"> </w:t>
      </w:r>
      <w:proofErr w:type="spellStart"/>
      <w:r w:rsidRPr="00B60876">
        <w:t>të</w:t>
      </w:r>
      <w:proofErr w:type="spellEnd"/>
      <w:r w:rsidRPr="00B60876">
        <w:t xml:space="preserve"> </w:t>
      </w:r>
      <w:proofErr w:type="spellStart"/>
      <w:r w:rsidRPr="00B60876">
        <w:t>filluar</w:t>
      </w:r>
      <w:proofErr w:type="spellEnd"/>
      <w:r w:rsidRPr="00B60876">
        <w:t xml:space="preserve"> </w:t>
      </w:r>
      <w:proofErr w:type="spellStart"/>
      <w:r w:rsidRPr="00B60876">
        <w:t>dhe</w:t>
      </w:r>
      <w:proofErr w:type="spellEnd"/>
      <w:r w:rsidRPr="00B60876">
        <w:t xml:space="preserve"> </w:t>
      </w:r>
      <w:proofErr w:type="spellStart"/>
      <w:r>
        <w:t>drejtuar</w:t>
      </w:r>
      <w:proofErr w:type="spellEnd"/>
      <w:r>
        <w:t xml:space="preserve"> </w:t>
      </w:r>
      <w:proofErr w:type="spellStart"/>
      <w:r w:rsidRPr="00B60876">
        <w:t>një</w:t>
      </w:r>
      <w:proofErr w:type="spellEnd"/>
      <w:r w:rsidRPr="00B60876">
        <w:t xml:space="preserve"> </w:t>
      </w:r>
      <w:proofErr w:type="spellStart"/>
      <w:r w:rsidRPr="00B60876">
        <w:t>trajnim</w:t>
      </w:r>
      <w:proofErr w:type="spellEnd"/>
      <w:r w:rsidR="002C138B" w:rsidRPr="00DF4306">
        <w:t xml:space="preserve">; </w:t>
      </w:r>
    </w:p>
    <w:p w:rsidR="00B51A6E" w:rsidRPr="002C138B" w:rsidRDefault="00B60876" w:rsidP="002C138B">
      <w:pPr>
        <w:pStyle w:val="ListParagraph"/>
        <w:numPr>
          <w:ilvl w:val="0"/>
          <w:numId w:val="13"/>
        </w:numPr>
      </w:pPr>
      <w:proofErr w:type="spellStart"/>
      <w:r>
        <w:t>Angazhim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lojalitet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Parkut</w:t>
      </w:r>
      <w:proofErr w:type="spellEnd"/>
      <w:r>
        <w:t xml:space="preserve"> </w:t>
      </w:r>
      <w:proofErr w:type="spellStart"/>
      <w:r>
        <w:t>Teknologjikë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misionit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prioritet</w:t>
      </w:r>
      <w:proofErr w:type="spellEnd"/>
      <w:r>
        <w:t xml:space="preserve"> </w:t>
      </w:r>
      <w:proofErr w:type="spellStart"/>
      <w:r>
        <w:t>kryesorë</w:t>
      </w:r>
      <w:proofErr w:type="spellEnd"/>
      <w:r w:rsidR="002C138B">
        <w:t>;</w:t>
      </w:r>
    </w:p>
    <w:p w:rsidR="00C5662C" w:rsidRPr="002C138B" w:rsidRDefault="00916942" w:rsidP="00E81FAF">
      <w:pPr>
        <w:spacing w:after="0"/>
        <w:jc w:val="both"/>
        <w:rPr>
          <w:b/>
          <w:lang w:val="mk-MK"/>
        </w:rPr>
      </w:pP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preferueshme</w:t>
      </w:r>
      <w:proofErr w:type="spellEnd"/>
      <w:r w:rsidR="0008396A" w:rsidRPr="00B51A6E">
        <w:rPr>
          <w:b/>
        </w:rPr>
        <w:t>:</w:t>
      </w:r>
    </w:p>
    <w:p w:rsidR="00C5662C" w:rsidRPr="00B51A6E" w:rsidRDefault="00916942" w:rsidP="00E81FAF">
      <w:pPr>
        <w:pStyle w:val="ListParagraph"/>
        <w:numPr>
          <w:ilvl w:val="0"/>
          <w:numId w:val="9"/>
        </w:numPr>
        <w:spacing w:after="0"/>
        <w:jc w:val="both"/>
      </w:pPr>
      <w:proofErr w:type="spellStart"/>
      <w:r w:rsidRPr="00BF54DD">
        <w:rPr>
          <w:rFonts w:cs="Mangal"/>
        </w:rPr>
        <w:t>Komunikimi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efektiv</w:t>
      </w:r>
      <w:proofErr w:type="spellEnd"/>
      <w:r w:rsidRPr="00BF54DD">
        <w:rPr>
          <w:rFonts w:cs="Mangal"/>
        </w:rPr>
        <w:t xml:space="preserve"> (me </w:t>
      </w:r>
      <w:proofErr w:type="spellStart"/>
      <w:r w:rsidRPr="00BF54DD">
        <w:rPr>
          <w:rFonts w:cs="Mangal"/>
        </w:rPr>
        <w:t>gojë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dhe</w:t>
      </w:r>
      <w:proofErr w:type="spellEnd"/>
      <w:r w:rsidRPr="00BF54DD">
        <w:rPr>
          <w:rFonts w:cs="Mangal"/>
        </w:rPr>
        <w:t xml:space="preserve"> me </w:t>
      </w:r>
      <w:proofErr w:type="spellStart"/>
      <w:r w:rsidRPr="00BF54DD">
        <w:rPr>
          <w:rFonts w:cs="Mangal"/>
        </w:rPr>
        <w:t>shkrim</w:t>
      </w:r>
      <w:proofErr w:type="spellEnd"/>
      <w:r w:rsidRPr="00BF54DD">
        <w:rPr>
          <w:rFonts w:cs="Mangal"/>
        </w:rPr>
        <w:t xml:space="preserve">) </w:t>
      </w:r>
      <w:proofErr w:type="spellStart"/>
      <w:r>
        <w:rPr>
          <w:rFonts w:cs="Mangal"/>
        </w:rPr>
        <w:t>në</w:t>
      </w:r>
      <w:proofErr w:type="spellEnd"/>
      <w:r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të</w:t>
      </w:r>
      <w:proofErr w:type="spellEnd"/>
      <w:r w:rsidRPr="00BF54DD">
        <w:rPr>
          <w:rFonts w:cs="Mangal"/>
        </w:rPr>
        <w:t xml:space="preserve"> tri </w:t>
      </w:r>
      <w:proofErr w:type="spellStart"/>
      <w:r w:rsidRPr="00BF54DD">
        <w:rPr>
          <w:rFonts w:cs="Mangal"/>
        </w:rPr>
        <w:t>gjuhët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që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përdoren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në</w:t>
      </w:r>
      <w:proofErr w:type="spellEnd"/>
      <w:r w:rsidRPr="00BF54DD">
        <w:rPr>
          <w:rFonts w:cs="Mangal"/>
        </w:rPr>
        <w:t xml:space="preserve"> </w:t>
      </w:r>
      <w:proofErr w:type="spellStart"/>
      <w:r w:rsidRPr="00BF54DD">
        <w:rPr>
          <w:rFonts w:cs="Mangal"/>
        </w:rPr>
        <w:t>Universitetin</w:t>
      </w:r>
      <w:proofErr w:type="spellEnd"/>
      <w:r w:rsidRPr="00BF54DD">
        <w:rPr>
          <w:rFonts w:cs="Mangal"/>
        </w:rPr>
        <w:t xml:space="preserve"> (</w:t>
      </w:r>
      <w:proofErr w:type="spellStart"/>
      <w:r w:rsidRPr="00BF54DD">
        <w:rPr>
          <w:rFonts w:cs="Mangal"/>
        </w:rPr>
        <w:t>shqipe</w:t>
      </w:r>
      <w:proofErr w:type="spellEnd"/>
      <w:r w:rsidRPr="00BF54DD">
        <w:rPr>
          <w:rFonts w:cs="Mangal"/>
        </w:rPr>
        <w:t xml:space="preserve">, </w:t>
      </w:r>
      <w:proofErr w:type="spellStart"/>
      <w:r w:rsidRPr="00BF54DD">
        <w:rPr>
          <w:rFonts w:cs="Mangal"/>
        </w:rPr>
        <w:t>maqed</w:t>
      </w:r>
      <w:r>
        <w:rPr>
          <w:rFonts w:cs="Mangal"/>
        </w:rPr>
        <w:t>onase</w:t>
      </w:r>
      <w:proofErr w:type="spellEnd"/>
      <w:r>
        <w:rPr>
          <w:rFonts w:cs="Mangal"/>
        </w:rPr>
        <w:t xml:space="preserve">, </w:t>
      </w:r>
      <w:proofErr w:type="spellStart"/>
      <w:r>
        <w:rPr>
          <w:rFonts w:cs="Mangal"/>
        </w:rPr>
        <w:t>angleze</w:t>
      </w:r>
      <w:proofErr w:type="spellEnd"/>
      <w:r>
        <w:rPr>
          <w:rFonts w:cs="Mangal"/>
        </w:rPr>
        <w:t>)</w:t>
      </w:r>
      <w:r w:rsidR="0008396A" w:rsidRPr="00B51A6E">
        <w:t>;</w:t>
      </w:r>
    </w:p>
    <w:p w:rsidR="00C5662C" w:rsidRPr="002C138B" w:rsidRDefault="00916942" w:rsidP="00E81FAF">
      <w:pPr>
        <w:pStyle w:val="ListParagraph"/>
        <w:numPr>
          <w:ilvl w:val="0"/>
          <w:numId w:val="9"/>
        </w:numPr>
        <w:spacing w:after="0"/>
        <w:jc w:val="both"/>
      </w:pPr>
      <w:proofErr w:type="spellStart"/>
      <w:r>
        <w:t>Aftësi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dëshirë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udhëtuar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nevoje</w:t>
      </w:r>
      <w:proofErr w:type="spellEnd"/>
      <w:r>
        <w:t>.</w:t>
      </w:r>
    </w:p>
    <w:p w:rsidR="00C5662C" w:rsidRPr="00B51A6E" w:rsidRDefault="00C5662C" w:rsidP="00E81FAF">
      <w:pPr>
        <w:spacing w:after="0"/>
        <w:jc w:val="both"/>
      </w:pPr>
    </w:p>
    <w:p w:rsidR="00C5662C" w:rsidRDefault="00916942" w:rsidP="00E81FAF">
      <w:pPr>
        <w:spacing w:after="0"/>
        <w:jc w:val="both"/>
      </w:pPr>
      <w:proofErr w:type="spellStart"/>
      <w:r>
        <w:t>Fillimi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mbarimi</w:t>
      </w:r>
      <w:proofErr w:type="spellEnd"/>
      <w:r>
        <w:t xml:space="preserve"> </w:t>
      </w:r>
      <w:proofErr w:type="spellStart"/>
      <w:r w:rsidR="00B60876">
        <w:t>i</w:t>
      </w:r>
      <w:proofErr w:type="spellEnd"/>
      <w:r>
        <w:t xml:space="preserve"> </w:t>
      </w:r>
      <w:proofErr w:type="spellStart"/>
      <w:r>
        <w:t>orarit</w:t>
      </w:r>
      <w:proofErr w:type="spellEnd"/>
      <w:r>
        <w:t xml:space="preserve"> </w:t>
      </w:r>
      <w:proofErr w:type="spellStart"/>
      <w:r>
        <w:t>ditorë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javorë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: </w:t>
      </w:r>
      <w:proofErr w:type="spellStart"/>
      <w:r>
        <w:t>prej</w:t>
      </w:r>
      <w:proofErr w:type="spellEnd"/>
      <w:r>
        <w:t xml:space="preserve"> 09:00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17:00, </w:t>
      </w:r>
      <w:proofErr w:type="spellStart"/>
      <w:r>
        <w:t>nga</w:t>
      </w:r>
      <w:proofErr w:type="spellEnd"/>
      <w:r>
        <w:t xml:space="preserve"> e </w:t>
      </w:r>
      <w:proofErr w:type="spellStart"/>
      <w:r>
        <w:t>Hëna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Premten</w:t>
      </w:r>
      <w:proofErr w:type="spellEnd"/>
      <w:r>
        <w:t>.</w:t>
      </w:r>
    </w:p>
    <w:p w:rsidR="00916942" w:rsidRPr="00B51A6E" w:rsidRDefault="00916942" w:rsidP="00E81FAF">
      <w:pPr>
        <w:spacing w:after="0"/>
        <w:jc w:val="both"/>
      </w:pPr>
    </w:p>
    <w:p w:rsidR="00C5662C" w:rsidRPr="00B51A6E" w:rsidRDefault="00916942" w:rsidP="00E81FAF">
      <w:pPr>
        <w:spacing w:after="0"/>
        <w:jc w:val="both"/>
      </w:pPr>
      <w:proofErr w:type="spellStart"/>
      <w:proofErr w:type="gramStart"/>
      <w:r>
        <w:t>Afati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7 </w:t>
      </w:r>
      <w:proofErr w:type="spellStart"/>
      <w:r>
        <w:t>ditë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dita</w:t>
      </w:r>
      <w:proofErr w:type="spellEnd"/>
      <w:r>
        <w:t xml:space="preserve"> e </w:t>
      </w:r>
      <w:proofErr w:type="spellStart"/>
      <w:r>
        <w:t>publikimit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konkursit</w:t>
      </w:r>
      <w:proofErr w:type="spellEnd"/>
      <w:r>
        <w:t>.</w:t>
      </w:r>
      <w:proofErr w:type="gramEnd"/>
    </w:p>
    <w:p w:rsidR="00B51A6E" w:rsidRPr="002C138B" w:rsidRDefault="00916942" w:rsidP="00E81FAF">
      <w:pPr>
        <w:spacing w:after="0"/>
        <w:jc w:val="both"/>
        <w:rPr>
          <w:lang w:val="mk-MK"/>
        </w:rPr>
      </w:pPr>
      <w:proofErr w:type="spellStart"/>
      <w:proofErr w:type="gramStart"/>
      <w:r>
        <w:t>Konkursi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I </w:t>
      </w:r>
      <w:proofErr w:type="spellStart"/>
      <w:r>
        <w:t>publikuar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</w:t>
      </w:r>
      <w:r w:rsidR="002C138B">
        <w:rPr>
          <w:lang w:val="mk-MK"/>
        </w:rPr>
        <w:t>11</w:t>
      </w:r>
      <w:r w:rsidR="0093718C" w:rsidRPr="00B51A6E">
        <w:t>.</w:t>
      </w:r>
      <w:r w:rsidR="005F523D">
        <w:t>0</w:t>
      </w:r>
      <w:bookmarkStart w:id="1" w:name="_GoBack"/>
      <w:bookmarkEnd w:id="1"/>
      <w:r w:rsidR="002C138B">
        <w:rPr>
          <w:lang w:val="mk-MK"/>
        </w:rPr>
        <w:t>2</w:t>
      </w:r>
      <w:r w:rsidR="0093718C" w:rsidRPr="00B51A6E">
        <w:t>.201</w:t>
      </w:r>
      <w:r w:rsidR="002C138B">
        <w:rPr>
          <w:lang w:val="mk-MK"/>
        </w:rPr>
        <w:t>6</w:t>
      </w:r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më</w:t>
      </w:r>
      <w:proofErr w:type="spellEnd"/>
      <w:r w:rsidR="0008396A" w:rsidRPr="00B51A6E">
        <w:t xml:space="preserve"> </w:t>
      </w:r>
      <w:r w:rsidR="002C138B">
        <w:rPr>
          <w:lang w:val="mk-MK"/>
        </w:rPr>
        <w:t>18</w:t>
      </w:r>
      <w:r w:rsidR="0008396A" w:rsidRPr="00B51A6E">
        <w:t>.</w:t>
      </w:r>
      <w:r w:rsidR="002C138B">
        <w:rPr>
          <w:lang w:val="mk-MK"/>
        </w:rPr>
        <w:t>02</w:t>
      </w:r>
      <w:r w:rsidR="0008396A" w:rsidRPr="00B51A6E">
        <w:t>.201</w:t>
      </w:r>
      <w:r>
        <w:t>6</w:t>
      </w:r>
      <w:r w:rsidR="002C138B">
        <w:rPr>
          <w:lang w:val="mk-MK"/>
        </w:rPr>
        <w:t>.</w:t>
      </w:r>
      <w:proofErr w:type="gramEnd"/>
    </w:p>
    <w:p w:rsidR="00C5662C" w:rsidRPr="00B51A6E" w:rsidRDefault="00C5662C" w:rsidP="00E81FAF">
      <w:pPr>
        <w:spacing w:after="0"/>
        <w:jc w:val="both"/>
      </w:pPr>
    </w:p>
    <w:p w:rsidR="00C5662C" w:rsidRPr="00B51A6E" w:rsidRDefault="00916942" w:rsidP="00E81FAF">
      <w:pPr>
        <w:spacing w:after="0"/>
        <w:jc w:val="both"/>
        <w:rPr>
          <w:b/>
        </w:rPr>
      </w:pPr>
      <w:proofErr w:type="spellStart"/>
      <w:r>
        <w:rPr>
          <w:b/>
        </w:rPr>
        <w:t>Mënyra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aplikimit</w:t>
      </w:r>
      <w:proofErr w:type="spellEnd"/>
      <w:r w:rsidR="0008396A" w:rsidRPr="00B51A6E">
        <w:rPr>
          <w:b/>
        </w:rPr>
        <w:t>:</w:t>
      </w:r>
    </w:p>
    <w:p w:rsidR="00B51A6E" w:rsidRDefault="00916942" w:rsidP="00E81FAF">
      <w:pPr>
        <w:spacing w:after="0"/>
        <w:jc w:val="both"/>
      </w:pPr>
      <w:proofErr w:type="spellStart"/>
      <w:r>
        <w:t>Ju</w:t>
      </w:r>
      <w:proofErr w:type="spellEnd"/>
      <w:r>
        <w:t xml:space="preserve"> </w:t>
      </w:r>
      <w:proofErr w:type="spellStart"/>
      <w:r>
        <w:t>lutemi</w:t>
      </w:r>
      <w:proofErr w:type="spellEnd"/>
      <w:r>
        <w:t xml:space="preserve"> </w:t>
      </w:r>
      <w:proofErr w:type="spellStart"/>
      <w:r>
        <w:t>aplikacionin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dërgoni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fromë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biografisë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shkurtë</w:t>
      </w:r>
      <w:proofErr w:type="spellEnd"/>
      <w:r>
        <w:t xml:space="preserve"> (CV)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formën</w:t>
      </w:r>
      <w:proofErr w:type="spellEnd"/>
      <w:r>
        <w:t xml:space="preserve"> </w:t>
      </w:r>
      <w:proofErr w:type="spellStart"/>
      <w:r>
        <w:t>standarte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sugjeruar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e-mail </w:t>
      </w:r>
      <w:proofErr w:type="spellStart"/>
      <w:r>
        <w:t>adresën</w:t>
      </w:r>
      <w:proofErr w:type="spellEnd"/>
      <w:r>
        <w:t xml:space="preserve">: </w:t>
      </w:r>
      <w:r w:rsidR="0008396A" w:rsidRPr="00B51A6E">
        <w:t xml:space="preserve"> </w:t>
      </w:r>
      <w:hyperlink r:id="rId6" w:history="1">
        <w:r w:rsidR="00B51A6E" w:rsidRPr="00AD5783">
          <w:rPr>
            <w:rStyle w:val="Hyperlink"/>
          </w:rPr>
          <w:t>techpark@seeu.edu.mk</w:t>
        </w:r>
      </w:hyperlink>
      <w:r w:rsidR="0008396A" w:rsidRPr="00B51A6E">
        <w:t xml:space="preserve"> </w:t>
      </w:r>
      <w:r w:rsidR="0093718C" w:rsidRPr="00B51A6E">
        <w:t xml:space="preserve"> </w:t>
      </w:r>
      <w:bookmarkStart w:id="2" w:name="page3"/>
      <w:bookmarkEnd w:id="2"/>
    </w:p>
    <w:p w:rsidR="00B51A6E" w:rsidRDefault="00B51A6E" w:rsidP="0045075B">
      <w:pPr>
        <w:spacing w:after="0"/>
        <w:jc w:val="both"/>
      </w:pPr>
    </w:p>
    <w:p w:rsidR="00C5662C" w:rsidRPr="00B51A6E" w:rsidRDefault="00916942" w:rsidP="0045075B">
      <w:pPr>
        <w:spacing w:after="0"/>
        <w:jc w:val="both"/>
        <w:rPr>
          <w:b/>
        </w:rPr>
      </w:pPr>
      <w:proofErr w:type="spellStart"/>
      <w:r>
        <w:rPr>
          <w:b/>
        </w:rPr>
        <w:t>Adresa</w:t>
      </w:r>
      <w:proofErr w:type="spellEnd"/>
      <w:r w:rsidR="0008396A" w:rsidRPr="00B51A6E">
        <w:rPr>
          <w:b/>
        </w:rPr>
        <w:t>:</w:t>
      </w:r>
    </w:p>
    <w:p w:rsidR="00743D19" w:rsidRPr="00B51A6E" w:rsidRDefault="006C241B" w:rsidP="0045075B">
      <w:pPr>
        <w:spacing w:after="0"/>
        <w:jc w:val="both"/>
      </w:pPr>
      <w:proofErr w:type="spellStart"/>
      <w:r>
        <w:t>Parku</w:t>
      </w:r>
      <w:proofErr w:type="spellEnd"/>
      <w:r>
        <w:t xml:space="preserve"> </w:t>
      </w:r>
      <w:proofErr w:type="spellStart"/>
      <w:r>
        <w:t>Teknologjik</w:t>
      </w:r>
      <w:proofErr w:type="spellEnd"/>
      <w:r w:rsidR="00FE63D7" w:rsidRPr="00B51A6E">
        <w:t xml:space="preserve">, </w:t>
      </w:r>
      <w:proofErr w:type="spellStart"/>
      <w:r>
        <w:t>Universiteti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Evropës</w:t>
      </w:r>
      <w:proofErr w:type="spellEnd"/>
      <w:r>
        <w:t xml:space="preserve"> </w:t>
      </w:r>
      <w:proofErr w:type="spellStart"/>
      <w:r>
        <w:t>Ju</w:t>
      </w:r>
      <w:r w:rsidR="0033031C">
        <w:t>g</w:t>
      </w:r>
      <w:r>
        <w:t>lindore</w:t>
      </w:r>
      <w:proofErr w:type="spellEnd"/>
      <w:r w:rsidR="00743D19" w:rsidRPr="00B51A6E">
        <w:t xml:space="preserve"> </w:t>
      </w:r>
    </w:p>
    <w:p w:rsidR="00C5662C" w:rsidRPr="00B51A6E" w:rsidRDefault="0008396A" w:rsidP="0045075B">
      <w:pPr>
        <w:spacing w:after="0"/>
        <w:jc w:val="both"/>
      </w:pPr>
      <w:r w:rsidRPr="00B51A6E">
        <w:t xml:space="preserve"> </w:t>
      </w:r>
      <w:proofErr w:type="gramStart"/>
      <w:r w:rsidRPr="00B51A6E">
        <w:t>"</w:t>
      </w:r>
      <w:proofErr w:type="spellStart"/>
      <w:r w:rsidR="006C241B">
        <w:t>Ilindenska</w:t>
      </w:r>
      <w:proofErr w:type="spellEnd"/>
      <w:r w:rsidRPr="00B51A6E">
        <w:t xml:space="preserve">" </w:t>
      </w:r>
      <w:r w:rsidR="006C241B">
        <w:t>nr</w:t>
      </w:r>
      <w:r w:rsidRPr="00B51A6E">
        <w:t>.</w:t>
      </w:r>
      <w:proofErr w:type="gramEnd"/>
      <w:r w:rsidRPr="00B51A6E">
        <w:t xml:space="preserve"> 335</w:t>
      </w:r>
      <w:r w:rsidR="00FE63D7" w:rsidRPr="00B51A6E">
        <w:t>/700</w:t>
      </w:r>
    </w:p>
    <w:p w:rsidR="0008396A" w:rsidRPr="00B51A6E" w:rsidRDefault="0008396A" w:rsidP="0045075B">
      <w:pPr>
        <w:spacing w:after="0"/>
        <w:jc w:val="both"/>
      </w:pPr>
      <w:r w:rsidRPr="00B51A6E">
        <w:t xml:space="preserve">1200 </w:t>
      </w:r>
      <w:proofErr w:type="spellStart"/>
      <w:r w:rsidR="006C241B">
        <w:t>Tetovë</w:t>
      </w:r>
      <w:proofErr w:type="spellEnd"/>
      <w:r w:rsidR="006C241B">
        <w:t xml:space="preserve">, </w:t>
      </w:r>
      <w:proofErr w:type="spellStart"/>
      <w:r w:rsidR="006C241B">
        <w:t>Maqedoni</w:t>
      </w:r>
      <w:proofErr w:type="spellEnd"/>
      <w:r w:rsidRPr="00B51A6E">
        <w:t xml:space="preserve"> </w:t>
      </w:r>
    </w:p>
    <w:sectPr w:rsidR="0008396A" w:rsidRPr="00B51A6E" w:rsidSect="008B5246">
      <w:pgSz w:w="12240" w:h="15840"/>
      <w:pgMar w:top="1440" w:right="1800" w:bottom="63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6640EF"/>
    <w:multiLevelType w:val="hybridMultilevel"/>
    <w:tmpl w:val="9E74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7850"/>
    <w:multiLevelType w:val="hybridMultilevel"/>
    <w:tmpl w:val="D8E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6D3C"/>
    <w:multiLevelType w:val="hybridMultilevel"/>
    <w:tmpl w:val="B580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6296F"/>
    <w:multiLevelType w:val="hybridMultilevel"/>
    <w:tmpl w:val="9CAE3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46822"/>
    <w:multiLevelType w:val="hybridMultilevel"/>
    <w:tmpl w:val="7110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B6736"/>
    <w:multiLevelType w:val="hybridMultilevel"/>
    <w:tmpl w:val="BBA0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62743"/>
    <w:multiLevelType w:val="hybridMultilevel"/>
    <w:tmpl w:val="EC36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20159"/>
    <w:multiLevelType w:val="hybridMultilevel"/>
    <w:tmpl w:val="E7B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15A18"/>
    <w:multiLevelType w:val="hybridMultilevel"/>
    <w:tmpl w:val="43C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873E5"/>
    <w:multiLevelType w:val="hybridMultilevel"/>
    <w:tmpl w:val="F614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46B75"/>
    <w:multiLevelType w:val="hybridMultilevel"/>
    <w:tmpl w:val="857E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30E64"/>
    <w:rsid w:val="0008396A"/>
    <w:rsid w:val="00124C85"/>
    <w:rsid w:val="001619B1"/>
    <w:rsid w:val="00163D5E"/>
    <w:rsid w:val="001C48E3"/>
    <w:rsid w:val="001E631B"/>
    <w:rsid w:val="002B258B"/>
    <w:rsid w:val="002C138B"/>
    <w:rsid w:val="0033031C"/>
    <w:rsid w:val="00430E64"/>
    <w:rsid w:val="0045075B"/>
    <w:rsid w:val="00462B88"/>
    <w:rsid w:val="004865A5"/>
    <w:rsid w:val="00547EF3"/>
    <w:rsid w:val="005C0A9E"/>
    <w:rsid w:val="005F523D"/>
    <w:rsid w:val="00634F43"/>
    <w:rsid w:val="006C241B"/>
    <w:rsid w:val="006D135A"/>
    <w:rsid w:val="00743D19"/>
    <w:rsid w:val="007C24AE"/>
    <w:rsid w:val="008B5246"/>
    <w:rsid w:val="009104AA"/>
    <w:rsid w:val="00916942"/>
    <w:rsid w:val="0093718C"/>
    <w:rsid w:val="009F3B1A"/>
    <w:rsid w:val="00AF012A"/>
    <w:rsid w:val="00B51A6E"/>
    <w:rsid w:val="00B60876"/>
    <w:rsid w:val="00B71ED8"/>
    <w:rsid w:val="00C5662C"/>
    <w:rsid w:val="00C85846"/>
    <w:rsid w:val="00DB3BB4"/>
    <w:rsid w:val="00DF7B57"/>
    <w:rsid w:val="00E81FAF"/>
    <w:rsid w:val="00F115E5"/>
    <w:rsid w:val="00F43760"/>
    <w:rsid w:val="00F63201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A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park@seeu.edu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Etemi</dc:creator>
  <cp:lastModifiedBy>m.dika</cp:lastModifiedBy>
  <cp:revision>6</cp:revision>
  <dcterms:created xsi:type="dcterms:W3CDTF">2016-02-11T10:41:00Z</dcterms:created>
  <dcterms:modified xsi:type="dcterms:W3CDTF">2016-02-11T10:43:00Z</dcterms:modified>
</cp:coreProperties>
</file>